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82" w:rsidRDefault="00A72420">
      <w:pPr>
        <w:pStyle w:val="a3"/>
        <w:spacing w:before="94"/>
        <w:ind w:left="849"/>
      </w:pPr>
      <w:r>
        <w:t>АО</w:t>
      </w:r>
      <w:r>
        <w:rPr>
          <w:spacing w:val="1"/>
        </w:rPr>
        <w:t xml:space="preserve"> </w:t>
      </w:r>
      <w:r>
        <w:t>"ЕВРАЗ</w:t>
      </w:r>
      <w:r>
        <w:rPr>
          <w:spacing w:val="-1"/>
        </w:rPr>
        <w:t xml:space="preserve"> </w:t>
      </w:r>
      <w:r>
        <w:t>ЗСМК" реализует</w:t>
      </w:r>
      <w:r>
        <w:rPr>
          <w:spacing w:val="-1"/>
        </w:rPr>
        <w:t xml:space="preserve"> </w:t>
      </w:r>
      <w:r>
        <w:t>следующие объекты недвижимого имущества:</w:t>
      </w:r>
    </w:p>
    <w:p w:rsidR="00975682" w:rsidRDefault="00975682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7"/>
        <w:gridCol w:w="1679"/>
        <w:gridCol w:w="1329"/>
        <w:gridCol w:w="1851"/>
        <w:gridCol w:w="2433"/>
        <w:gridCol w:w="1019"/>
      </w:tblGrid>
      <w:tr w:rsidR="00975682">
        <w:trPr>
          <w:trHeight w:val="433"/>
        </w:trPr>
        <w:tc>
          <w:tcPr>
            <w:tcW w:w="347" w:type="dxa"/>
          </w:tcPr>
          <w:p w:rsidR="00975682" w:rsidRDefault="00A72420">
            <w:pPr>
              <w:pStyle w:val="TableParagraph"/>
              <w:spacing w:before="31" w:line="190" w:lineRule="atLeast"/>
              <w:ind w:left="51" w:right="13" w:firstLine="40"/>
              <w:rPr>
                <w:sz w:val="16"/>
              </w:rPr>
            </w:pPr>
            <w:r>
              <w:rPr>
                <w:w w:val="105"/>
                <w:sz w:val="16"/>
              </w:rPr>
              <w:t>№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16"/>
              </w:rPr>
              <w:t>п</w:t>
            </w:r>
            <w:proofErr w:type="spellEnd"/>
            <w:proofErr w:type="gramEnd"/>
            <w:r>
              <w:rPr>
                <w:spacing w:val="-1"/>
                <w:w w:val="105"/>
                <w:sz w:val="16"/>
              </w:rPr>
              <w:t>/</w:t>
            </w:r>
            <w:proofErr w:type="spellStart"/>
            <w:r>
              <w:rPr>
                <w:spacing w:val="-1"/>
                <w:w w:val="105"/>
                <w:sz w:val="16"/>
              </w:rPr>
              <w:t>п</w:t>
            </w:r>
            <w:proofErr w:type="spellEnd"/>
          </w:p>
        </w:tc>
        <w:tc>
          <w:tcPr>
            <w:tcW w:w="1679" w:type="dxa"/>
          </w:tcPr>
          <w:p w:rsidR="00975682" w:rsidRDefault="00A72420" w:rsidP="000D727D">
            <w:pPr>
              <w:pStyle w:val="TableParagraph"/>
              <w:spacing w:before="31" w:line="190" w:lineRule="atLeast"/>
              <w:ind w:left="11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объекта</w:t>
            </w:r>
          </w:p>
        </w:tc>
        <w:tc>
          <w:tcPr>
            <w:tcW w:w="1329" w:type="dxa"/>
          </w:tcPr>
          <w:p w:rsidR="00975682" w:rsidRDefault="00A72420" w:rsidP="000D727D">
            <w:pPr>
              <w:pStyle w:val="TableParagraph"/>
              <w:spacing w:before="31" w:line="190" w:lineRule="atLeast"/>
              <w:ind w:left="-6"/>
              <w:rPr>
                <w:sz w:val="16"/>
              </w:rPr>
            </w:pPr>
            <w:r>
              <w:rPr>
                <w:w w:val="105"/>
                <w:sz w:val="16"/>
              </w:rPr>
              <w:t>Место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</w:p>
        </w:tc>
        <w:tc>
          <w:tcPr>
            <w:tcW w:w="1851" w:type="dxa"/>
          </w:tcPr>
          <w:p w:rsidR="00975682" w:rsidRDefault="00A72420" w:rsidP="000D727D">
            <w:pPr>
              <w:pStyle w:val="TableParagraph"/>
              <w:spacing w:before="133"/>
              <w:ind w:left="82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Адре</w:t>
            </w:r>
            <w:r w:rsidR="000D727D">
              <w:rPr>
                <w:w w:val="105"/>
                <w:sz w:val="16"/>
              </w:rPr>
              <w:t>с</w:t>
            </w:r>
          </w:p>
        </w:tc>
        <w:tc>
          <w:tcPr>
            <w:tcW w:w="2433" w:type="dxa"/>
          </w:tcPr>
          <w:p w:rsidR="00975682" w:rsidRDefault="00A72420" w:rsidP="000D727D">
            <w:pPr>
              <w:pStyle w:val="TableParagraph"/>
              <w:spacing w:before="133"/>
              <w:ind w:left="7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Характеристика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объекта</w:t>
            </w:r>
          </w:p>
        </w:tc>
        <w:tc>
          <w:tcPr>
            <w:tcW w:w="1019" w:type="dxa"/>
          </w:tcPr>
          <w:p w:rsidR="00975682" w:rsidRDefault="00A72420" w:rsidP="000D727D">
            <w:pPr>
              <w:pStyle w:val="TableParagraph"/>
              <w:spacing w:before="31" w:line="190" w:lineRule="atLeast"/>
              <w:ind w:left="84" w:hanging="33"/>
              <w:rPr>
                <w:sz w:val="16"/>
              </w:rPr>
            </w:pPr>
            <w:r>
              <w:rPr>
                <w:w w:val="105"/>
                <w:sz w:val="16"/>
              </w:rPr>
              <w:t>Стоимость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</w:p>
        </w:tc>
      </w:tr>
      <w:tr w:rsidR="00975682">
        <w:trPr>
          <w:trHeight w:val="382"/>
        </w:trPr>
        <w:tc>
          <w:tcPr>
            <w:tcW w:w="8658" w:type="dxa"/>
            <w:gridSpan w:val="6"/>
          </w:tcPr>
          <w:p w:rsidR="00975682" w:rsidRDefault="00A72420">
            <w:pPr>
              <w:pStyle w:val="TableParagraph"/>
              <w:spacing w:before="107"/>
              <w:ind w:left="2887" w:right="2880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Объекты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г</w:t>
            </w:r>
            <w:proofErr w:type="gramEnd"/>
            <w:r>
              <w:rPr>
                <w:w w:val="105"/>
                <w:sz w:val="16"/>
              </w:rPr>
              <w:t>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Новокузнецке</w:t>
            </w:r>
          </w:p>
        </w:tc>
      </w:tr>
      <w:tr w:rsidR="00975682">
        <w:trPr>
          <w:trHeight w:val="320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1" w:type="dxa"/>
            <w:gridSpan w:val="5"/>
          </w:tcPr>
          <w:p w:rsidR="00975682" w:rsidRDefault="00A72420">
            <w:pPr>
              <w:pStyle w:val="TableParagraph"/>
              <w:spacing w:before="71"/>
              <w:ind w:left="1680" w:right="1672"/>
              <w:jc w:val="center"/>
              <w:rPr>
                <w:sz w:val="16"/>
              </w:rPr>
            </w:pPr>
            <w:r>
              <w:rPr>
                <w:sz w:val="16"/>
              </w:rPr>
              <w:t>Здания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производственного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(имущественные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комплексы)</w:t>
            </w:r>
          </w:p>
        </w:tc>
      </w:tr>
      <w:tr w:rsidR="00975682">
        <w:trPr>
          <w:trHeight w:val="1228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>
            <w:pPr>
              <w:pStyle w:val="TableParagraph"/>
              <w:spacing w:before="110"/>
              <w:ind w:left="125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7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rPr>
                <w:sz w:val="16"/>
              </w:rPr>
            </w:pPr>
            <w:r>
              <w:rPr>
                <w:w w:val="105"/>
                <w:sz w:val="16"/>
              </w:rPr>
              <w:t>Комплекс бывшего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цеха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</w:p>
        </w:tc>
        <w:tc>
          <w:tcPr>
            <w:tcW w:w="1329" w:type="dxa"/>
          </w:tcPr>
          <w:p w:rsidR="00975682" w:rsidRDefault="00975682" w:rsidP="000D727D">
            <w:pPr>
              <w:pStyle w:val="TableParagraph"/>
              <w:ind w:right="60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30" w:line="247" w:lineRule="auto"/>
              <w:ind w:right="60"/>
              <w:jc w:val="center"/>
              <w:rPr>
                <w:sz w:val="16"/>
              </w:rPr>
            </w:pPr>
            <w:r>
              <w:rPr>
                <w:sz w:val="16"/>
              </w:rPr>
              <w:t>Самостоятельная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огороженная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территория</w:t>
            </w:r>
          </w:p>
        </w:tc>
        <w:tc>
          <w:tcPr>
            <w:tcW w:w="1851" w:type="dxa"/>
          </w:tcPr>
          <w:p w:rsidR="00975682" w:rsidRDefault="00975682" w:rsidP="000D727D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:rsidR="00975682" w:rsidRDefault="00A72420" w:rsidP="000D727D">
            <w:pPr>
              <w:pStyle w:val="TableParagraph"/>
              <w:tabs>
                <w:tab w:val="left" w:pos="1213"/>
              </w:tabs>
              <w:spacing w:line="247" w:lineRule="auto"/>
              <w:ind w:right="334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Центральный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Побед</w:t>
            </w:r>
            <w:r>
              <w:rPr>
                <w:w w:val="105"/>
                <w:sz w:val="16"/>
              </w:rPr>
              <w:tab/>
              <w:t>1,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корп.340,341,355</w:t>
            </w:r>
          </w:p>
        </w:tc>
        <w:tc>
          <w:tcPr>
            <w:tcW w:w="2433" w:type="dxa"/>
          </w:tcPr>
          <w:p w:rsidR="00975682" w:rsidRDefault="00A72420" w:rsidP="000D727D">
            <w:pPr>
              <w:pStyle w:val="TableParagraph"/>
              <w:spacing w:before="11"/>
              <w:ind w:left="1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площадь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зданий: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3100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</w:p>
          <w:p w:rsidR="00975682" w:rsidRDefault="00975682" w:rsidP="000D727D">
            <w:pPr>
              <w:pStyle w:val="TableParagraph"/>
              <w:spacing w:before="8"/>
              <w:ind w:left="15"/>
              <w:rPr>
                <w:rFonts w:ascii="Arial"/>
                <w:sz w:val="20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ind w:left="15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участка: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11740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  <w:r>
              <w:rPr>
                <w:w w:val="105"/>
                <w:sz w:val="16"/>
              </w:rPr>
              <w:t>;</w:t>
            </w:r>
          </w:p>
          <w:p w:rsidR="00975682" w:rsidRDefault="00975682" w:rsidP="000D727D">
            <w:pPr>
              <w:pStyle w:val="TableParagraph"/>
              <w:spacing w:before="5"/>
              <w:ind w:left="15"/>
              <w:rPr>
                <w:rFonts w:ascii="Arial"/>
                <w:sz w:val="20"/>
              </w:rPr>
            </w:pPr>
          </w:p>
          <w:p w:rsidR="00975682" w:rsidRDefault="00A72420" w:rsidP="000D727D">
            <w:pPr>
              <w:pStyle w:val="TableParagraph"/>
              <w:spacing w:line="169" w:lineRule="exact"/>
              <w:ind w:left="15"/>
              <w:rPr>
                <w:sz w:val="16"/>
              </w:rPr>
            </w:pPr>
            <w:r>
              <w:rPr>
                <w:sz w:val="16"/>
              </w:rPr>
              <w:t>движимое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rPr>
                <w:sz w:val="16"/>
              </w:rPr>
            </w:pPr>
            <w:r>
              <w:rPr>
                <w:sz w:val="16"/>
              </w:rPr>
              <w:t>20</w:t>
            </w:r>
            <w:r w:rsidR="000D727D">
              <w:rPr>
                <w:sz w:val="16"/>
              </w:rPr>
              <w:t xml:space="preserve"> </w:t>
            </w:r>
            <w:r>
              <w:rPr>
                <w:sz w:val="16"/>
              </w:rPr>
              <w:t>млн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(торг)</w:t>
            </w:r>
          </w:p>
        </w:tc>
      </w:tr>
      <w:tr w:rsidR="00975682">
        <w:trPr>
          <w:trHeight w:val="1139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 w:rsidR="00975682" w:rsidRDefault="00A72420">
            <w:pPr>
              <w:pStyle w:val="TableParagraph"/>
              <w:ind w:left="125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7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rPr>
                <w:sz w:val="16"/>
              </w:rPr>
            </w:pPr>
            <w:r>
              <w:rPr>
                <w:sz w:val="16"/>
              </w:rPr>
              <w:t>Производственный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комплекс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(ЗР)</w:t>
            </w:r>
          </w:p>
        </w:tc>
        <w:tc>
          <w:tcPr>
            <w:tcW w:w="1329" w:type="dxa"/>
          </w:tcPr>
          <w:p w:rsidR="00975682" w:rsidRDefault="00975682" w:rsidP="000D727D">
            <w:pPr>
              <w:pStyle w:val="TableParagraph"/>
              <w:spacing w:before="6"/>
              <w:ind w:right="60"/>
              <w:rPr>
                <w:rFonts w:ascii="Arial"/>
                <w:sz w:val="25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ind w:right="60" w:hanging="96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возможностью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выезда на ул.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Рудокопровая</w:t>
            </w:r>
            <w:proofErr w:type="spellEnd"/>
          </w:p>
        </w:tc>
        <w:tc>
          <w:tcPr>
            <w:tcW w:w="1851" w:type="dxa"/>
          </w:tcPr>
          <w:p w:rsidR="00975682" w:rsidRDefault="00975682" w:rsidP="000D727D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ind w:right="36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Центральный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пл.Побед1,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корп.338</w:t>
            </w:r>
          </w:p>
        </w:tc>
        <w:tc>
          <w:tcPr>
            <w:tcW w:w="2433" w:type="dxa"/>
          </w:tcPr>
          <w:p w:rsidR="00975682" w:rsidRDefault="00A72420" w:rsidP="000D727D">
            <w:pPr>
              <w:pStyle w:val="TableParagraph"/>
              <w:spacing w:before="11"/>
              <w:ind w:left="1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Состав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комплекса:</w:t>
            </w:r>
          </w:p>
          <w:p w:rsidR="00975682" w:rsidRDefault="00A72420" w:rsidP="000D727D">
            <w:pPr>
              <w:pStyle w:val="TableParagraph"/>
              <w:spacing w:before="5"/>
              <w:ind w:left="1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-земельный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участок,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площадью</w:t>
            </w:r>
          </w:p>
          <w:p w:rsidR="00975682" w:rsidRDefault="00A72420" w:rsidP="000D727D">
            <w:pPr>
              <w:pStyle w:val="TableParagraph"/>
              <w:spacing w:before="8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Га;</w:t>
            </w:r>
          </w:p>
          <w:p w:rsidR="00975682" w:rsidRDefault="00A72420" w:rsidP="000D727D">
            <w:pPr>
              <w:pStyle w:val="TableParagraph"/>
              <w:spacing w:before="6"/>
              <w:ind w:left="15"/>
              <w:rPr>
                <w:sz w:val="16"/>
              </w:rPr>
            </w:pPr>
            <w:r>
              <w:rPr>
                <w:sz w:val="16"/>
              </w:rPr>
              <w:t>-бытовое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помещение(220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);</w:t>
            </w:r>
          </w:p>
          <w:p w:rsidR="00975682" w:rsidRDefault="00A72420" w:rsidP="000D727D">
            <w:pPr>
              <w:pStyle w:val="TableParagraph"/>
              <w:spacing w:before="8"/>
              <w:ind w:left="1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-</w:t>
            </w:r>
            <w:proofErr w:type="gramStart"/>
            <w:r>
              <w:rPr>
                <w:spacing w:val="-1"/>
                <w:w w:val="105"/>
                <w:sz w:val="16"/>
              </w:rPr>
              <w:t>козловой</w:t>
            </w:r>
            <w:proofErr w:type="gramEnd"/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кран;</w:t>
            </w:r>
          </w:p>
          <w:p w:rsidR="00975682" w:rsidRDefault="00A72420" w:rsidP="000D727D">
            <w:pPr>
              <w:pStyle w:val="TableParagraph"/>
              <w:spacing w:before="5" w:line="170" w:lineRule="exact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-</w:t>
            </w:r>
            <w:proofErr w:type="gramStart"/>
            <w:r>
              <w:rPr>
                <w:w w:val="105"/>
                <w:sz w:val="16"/>
              </w:rPr>
              <w:t>ж</w:t>
            </w:r>
            <w:proofErr w:type="gramEnd"/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proofErr w:type="spellStart"/>
            <w:r>
              <w:rPr>
                <w:w w:val="105"/>
                <w:sz w:val="16"/>
              </w:rPr>
              <w:t>д</w:t>
            </w:r>
            <w:proofErr w:type="spellEnd"/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пути</w:t>
            </w:r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rPr>
                <w:sz w:val="16"/>
              </w:rPr>
            </w:pPr>
            <w:r>
              <w:rPr>
                <w:sz w:val="16"/>
              </w:rPr>
              <w:t>20</w:t>
            </w:r>
            <w:r w:rsidR="000D727D">
              <w:rPr>
                <w:sz w:val="16"/>
              </w:rPr>
              <w:t xml:space="preserve"> </w:t>
            </w:r>
            <w:r>
              <w:rPr>
                <w:sz w:val="16"/>
              </w:rPr>
              <w:t>млн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(торг)</w:t>
            </w:r>
          </w:p>
        </w:tc>
      </w:tr>
      <w:tr w:rsidR="00975682">
        <w:trPr>
          <w:trHeight w:val="955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:rsidR="00975682" w:rsidRDefault="00A72420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679" w:type="dxa"/>
          </w:tcPr>
          <w:p w:rsidR="00975682" w:rsidRDefault="00975682" w:rsidP="000D727D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rPr>
                <w:sz w:val="16"/>
              </w:rPr>
            </w:pPr>
            <w:r>
              <w:rPr>
                <w:sz w:val="16"/>
              </w:rPr>
              <w:t>Цех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полимерных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изделий</w:t>
            </w:r>
          </w:p>
        </w:tc>
        <w:tc>
          <w:tcPr>
            <w:tcW w:w="1329" w:type="dxa"/>
          </w:tcPr>
          <w:p w:rsidR="00975682" w:rsidRDefault="00975682" w:rsidP="000D727D">
            <w:pPr>
              <w:pStyle w:val="TableParagraph"/>
              <w:spacing w:before="5"/>
              <w:ind w:right="60"/>
              <w:rPr>
                <w:rFonts w:ascii="Arial"/>
                <w:sz w:val="17"/>
              </w:rPr>
            </w:pPr>
          </w:p>
          <w:p w:rsidR="00975682" w:rsidRDefault="00A72420" w:rsidP="000D727D">
            <w:pPr>
              <w:pStyle w:val="TableParagraph"/>
              <w:spacing w:line="249" w:lineRule="auto"/>
              <w:ind w:right="60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С выездом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 шоссе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Космическое</w:t>
            </w:r>
          </w:p>
        </w:tc>
        <w:tc>
          <w:tcPr>
            <w:tcW w:w="1851" w:type="dxa"/>
          </w:tcPr>
          <w:p w:rsidR="00975682" w:rsidRDefault="00A72420" w:rsidP="000D727D">
            <w:pPr>
              <w:pStyle w:val="TableParagraph"/>
              <w:spacing w:before="107" w:line="247" w:lineRule="auto"/>
              <w:ind w:right="36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Заводской  район,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шоссе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Космическое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16,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корп.710</w:t>
            </w:r>
          </w:p>
        </w:tc>
        <w:tc>
          <w:tcPr>
            <w:tcW w:w="2433" w:type="dxa"/>
          </w:tcPr>
          <w:p w:rsidR="00975682" w:rsidRDefault="00A72420" w:rsidP="000D727D">
            <w:pPr>
              <w:pStyle w:val="TableParagraph"/>
              <w:spacing w:before="11" w:line="249" w:lineRule="auto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площадь здания: 6300 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площадь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участка: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14000кв.м</w:t>
            </w:r>
          </w:p>
          <w:p w:rsidR="00975682" w:rsidRDefault="00A72420" w:rsidP="000D727D">
            <w:pPr>
              <w:pStyle w:val="TableParagraph"/>
              <w:spacing w:line="181" w:lineRule="exact"/>
              <w:ind w:left="15"/>
              <w:rPr>
                <w:sz w:val="16"/>
              </w:rPr>
            </w:pPr>
            <w:r>
              <w:rPr>
                <w:sz w:val="16"/>
              </w:rPr>
              <w:t>движимое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имущество,</w:t>
            </w:r>
          </w:p>
          <w:p w:rsidR="00975682" w:rsidRDefault="00A72420" w:rsidP="000D727D">
            <w:pPr>
              <w:pStyle w:val="TableParagraph"/>
              <w:spacing w:before="5" w:line="172" w:lineRule="exact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коммуникации</w:t>
            </w:r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:rsidR="00975682" w:rsidRDefault="00A72420" w:rsidP="000D727D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35</w:t>
            </w:r>
            <w:r w:rsidR="000D727D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млн</w:t>
            </w:r>
            <w:proofErr w:type="gramStart"/>
            <w:r>
              <w:rPr>
                <w:w w:val="105"/>
                <w:sz w:val="16"/>
              </w:rPr>
              <w:t>.р</w:t>
            </w:r>
            <w:proofErr w:type="gramEnd"/>
            <w:r>
              <w:rPr>
                <w:w w:val="105"/>
                <w:sz w:val="16"/>
              </w:rPr>
              <w:t>уб.</w:t>
            </w:r>
          </w:p>
        </w:tc>
      </w:tr>
      <w:tr w:rsidR="00975682">
        <w:trPr>
          <w:trHeight w:val="246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1" w:type="dxa"/>
            <w:gridSpan w:val="5"/>
            <w:tcBorders>
              <w:right w:val="nil"/>
            </w:tcBorders>
          </w:tcPr>
          <w:p w:rsidR="00975682" w:rsidRDefault="00A72420">
            <w:pPr>
              <w:pStyle w:val="TableParagraph"/>
              <w:spacing w:before="35"/>
              <w:ind w:left="2719" w:right="2697"/>
              <w:jc w:val="center"/>
              <w:rPr>
                <w:sz w:val="16"/>
              </w:rPr>
            </w:pPr>
            <w:r>
              <w:rPr>
                <w:sz w:val="16"/>
              </w:rPr>
              <w:t>Гаражные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боксы/складские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помещения</w:t>
            </w:r>
          </w:p>
        </w:tc>
      </w:tr>
      <w:tr w:rsidR="00975682">
        <w:trPr>
          <w:trHeight w:val="2208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:rsidR="00975682" w:rsidRDefault="00A72420">
            <w:pPr>
              <w:pStyle w:val="TableParagraph"/>
              <w:ind w:left="125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67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spacing w:before="6"/>
              <w:rPr>
                <w:rFonts w:ascii="Arial"/>
                <w:sz w:val="16"/>
              </w:rPr>
            </w:pPr>
          </w:p>
          <w:p w:rsidR="00975682" w:rsidRDefault="00A72420" w:rsidP="000D727D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Складской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комплекс</w:t>
            </w:r>
          </w:p>
        </w:tc>
        <w:tc>
          <w:tcPr>
            <w:tcW w:w="132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975682" w:rsidRDefault="00A72420" w:rsidP="000D727D">
            <w:pPr>
              <w:pStyle w:val="TableParagraph"/>
              <w:spacing w:line="249" w:lineRule="auto"/>
              <w:ind w:hanging="259"/>
              <w:rPr>
                <w:sz w:val="16"/>
              </w:rPr>
            </w:pPr>
            <w:r>
              <w:rPr>
                <w:sz w:val="16"/>
              </w:rPr>
              <w:t>Центральный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</w:t>
            </w:r>
          </w:p>
        </w:tc>
        <w:tc>
          <w:tcPr>
            <w:tcW w:w="1851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ind w:right="131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Центральный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1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Рудокопровая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40/2</w:t>
            </w:r>
          </w:p>
        </w:tc>
        <w:tc>
          <w:tcPr>
            <w:tcW w:w="2433" w:type="dxa"/>
          </w:tcPr>
          <w:p w:rsidR="00975682" w:rsidRDefault="00A72420" w:rsidP="000D727D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Состав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комплекса:</w:t>
            </w:r>
          </w:p>
          <w:p w:rsidR="00975682" w:rsidRDefault="00975682" w:rsidP="000D727D">
            <w:pPr>
              <w:pStyle w:val="TableParagraph"/>
              <w:spacing w:before="10"/>
              <w:ind w:left="15"/>
              <w:rPr>
                <w:rFonts w:ascii="Arial"/>
                <w:sz w:val="20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–отдельно стоящие нежилые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здания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(склады)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площадью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500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14900кв.м;</w:t>
            </w:r>
          </w:p>
          <w:p w:rsidR="00975682" w:rsidRDefault="00975682" w:rsidP="000D727D">
            <w:pPr>
              <w:pStyle w:val="TableParagraph"/>
              <w:spacing w:before="5"/>
              <w:ind w:left="15"/>
              <w:rPr>
                <w:rFonts w:ascii="Arial"/>
                <w:sz w:val="20"/>
              </w:rPr>
            </w:pPr>
          </w:p>
          <w:p w:rsidR="00975682" w:rsidRDefault="00A72420" w:rsidP="000D727D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Земельный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участок;</w:t>
            </w:r>
          </w:p>
          <w:p w:rsidR="00975682" w:rsidRDefault="00A72420" w:rsidP="000D727D">
            <w:pPr>
              <w:pStyle w:val="TableParagraph"/>
              <w:spacing w:before="5" w:line="247" w:lineRule="auto"/>
              <w:ind w:left="15" w:right="188"/>
              <w:rPr>
                <w:sz w:val="16"/>
              </w:rPr>
            </w:pPr>
            <w:r>
              <w:rPr>
                <w:sz w:val="16"/>
              </w:rPr>
              <w:t>–грузоподъемные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механизмы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3,2т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до32/5т;</w:t>
            </w:r>
          </w:p>
          <w:p w:rsidR="00975682" w:rsidRDefault="00975682" w:rsidP="000D727D">
            <w:pPr>
              <w:pStyle w:val="TableParagraph"/>
              <w:spacing w:before="5"/>
              <w:ind w:left="15"/>
              <w:rPr>
                <w:rFonts w:ascii="Arial"/>
                <w:sz w:val="20"/>
              </w:rPr>
            </w:pPr>
          </w:p>
          <w:p w:rsidR="00975682" w:rsidRDefault="00A72420" w:rsidP="000D727D">
            <w:pPr>
              <w:pStyle w:val="TableParagraph"/>
              <w:spacing w:line="160" w:lineRule="exact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-</w:t>
            </w:r>
            <w:proofErr w:type="gramStart"/>
            <w:r>
              <w:rPr>
                <w:w w:val="105"/>
                <w:sz w:val="16"/>
              </w:rPr>
              <w:t>ж</w:t>
            </w:r>
            <w:proofErr w:type="gramEnd"/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proofErr w:type="spellStart"/>
            <w:r>
              <w:rPr>
                <w:w w:val="105"/>
                <w:sz w:val="16"/>
              </w:rPr>
              <w:t>д</w:t>
            </w:r>
            <w:proofErr w:type="spellEnd"/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пути.</w:t>
            </w:r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:rsidR="00975682" w:rsidRDefault="00A72420" w:rsidP="000D727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  <w:r w:rsidR="000D727D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млн</w:t>
            </w:r>
            <w:proofErr w:type="gramStart"/>
            <w:r>
              <w:rPr>
                <w:w w:val="105"/>
                <w:sz w:val="16"/>
              </w:rPr>
              <w:t>.р</w:t>
            </w:r>
            <w:proofErr w:type="gramEnd"/>
            <w:r>
              <w:rPr>
                <w:w w:val="105"/>
                <w:sz w:val="16"/>
              </w:rPr>
              <w:t>уб.</w:t>
            </w:r>
          </w:p>
        </w:tc>
      </w:tr>
      <w:tr w:rsidR="00975682">
        <w:trPr>
          <w:trHeight w:val="818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>
            <w:pPr>
              <w:pStyle w:val="TableParagraph"/>
              <w:spacing w:before="118"/>
              <w:ind w:left="125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679" w:type="dxa"/>
          </w:tcPr>
          <w:p w:rsidR="00975682" w:rsidRDefault="00975682" w:rsidP="000D727D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rPr>
                <w:sz w:val="16"/>
              </w:rPr>
            </w:pPr>
            <w:r>
              <w:rPr>
                <w:sz w:val="16"/>
              </w:rPr>
              <w:t>Здание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бывшей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столовой</w:t>
            </w:r>
          </w:p>
        </w:tc>
        <w:tc>
          <w:tcPr>
            <w:tcW w:w="1329" w:type="dxa"/>
          </w:tcPr>
          <w:p w:rsidR="00975682" w:rsidRDefault="00A72420" w:rsidP="000D727D">
            <w:pPr>
              <w:pStyle w:val="TableParagraph"/>
              <w:spacing w:before="20" w:line="247" w:lineRule="auto"/>
              <w:ind w:right="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Территория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бывшей</w:t>
            </w:r>
            <w:proofErr w:type="gramEnd"/>
          </w:p>
          <w:p w:rsidR="00975682" w:rsidRDefault="00975682" w:rsidP="000D727D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:rsidR="00975682" w:rsidRDefault="00A72420" w:rsidP="000D727D">
            <w:pPr>
              <w:pStyle w:val="TableParagraph"/>
              <w:spacing w:line="169" w:lineRule="exact"/>
              <w:ind w:right="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автобазы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КМК</w:t>
            </w:r>
          </w:p>
        </w:tc>
        <w:tc>
          <w:tcPr>
            <w:tcW w:w="1851" w:type="dxa"/>
          </w:tcPr>
          <w:p w:rsidR="00975682" w:rsidRDefault="00A72420" w:rsidP="000D727D">
            <w:pPr>
              <w:pStyle w:val="TableParagraph"/>
              <w:spacing w:before="136" w:line="249" w:lineRule="auto"/>
              <w:ind w:right="36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Центральный район,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пр.Курако51А,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корп.7</w:t>
            </w:r>
          </w:p>
        </w:tc>
        <w:tc>
          <w:tcPr>
            <w:tcW w:w="2433" w:type="dxa"/>
          </w:tcPr>
          <w:p w:rsidR="00975682" w:rsidRDefault="00A72420" w:rsidP="000D727D">
            <w:pPr>
              <w:pStyle w:val="TableParagraph"/>
              <w:spacing w:before="114"/>
              <w:ind w:left="1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Площадь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здания</w:t>
            </w:r>
          </w:p>
          <w:p w:rsidR="00975682" w:rsidRDefault="00975682" w:rsidP="000D727D">
            <w:pPr>
              <w:pStyle w:val="TableParagraph"/>
              <w:spacing w:before="8"/>
              <w:ind w:left="15"/>
              <w:rPr>
                <w:rFonts w:ascii="Arial"/>
                <w:sz w:val="20"/>
              </w:rPr>
            </w:pPr>
          </w:p>
          <w:p w:rsidR="00975682" w:rsidRDefault="00A72420" w:rsidP="000D727D">
            <w:pPr>
              <w:pStyle w:val="TableParagraph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463,3кв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rPr>
                <w:sz w:val="16"/>
              </w:rPr>
            </w:pPr>
            <w:r>
              <w:rPr>
                <w:sz w:val="16"/>
              </w:rPr>
              <w:t>8,5</w:t>
            </w:r>
            <w:r w:rsidR="000D727D">
              <w:rPr>
                <w:sz w:val="16"/>
              </w:rPr>
              <w:t xml:space="preserve"> </w:t>
            </w:r>
            <w:r>
              <w:rPr>
                <w:sz w:val="16"/>
              </w:rPr>
              <w:t>млн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(торг)</w:t>
            </w:r>
          </w:p>
        </w:tc>
      </w:tr>
      <w:tr w:rsidR="00975682">
        <w:trPr>
          <w:trHeight w:val="804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>
            <w:pPr>
              <w:pStyle w:val="TableParagraph"/>
              <w:spacing w:before="108"/>
              <w:ind w:left="125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67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0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Склад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автошин</w:t>
            </w:r>
          </w:p>
        </w:tc>
        <w:tc>
          <w:tcPr>
            <w:tcW w:w="1329" w:type="dxa"/>
          </w:tcPr>
          <w:p w:rsidR="00975682" w:rsidRDefault="00A72420" w:rsidP="000D727D">
            <w:pPr>
              <w:pStyle w:val="TableParagraph"/>
              <w:spacing w:before="11" w:line="247" w:lineRule="auto"/>
              <w:ind w:right="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Территория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бывшей</w:t>
            </w:r>
            <w:proofErr w:type="gramEnd"/>
          </w:p>
          <w:p w:rsidR="00975682" w:rsidRDefault="00975682" w:rsidP="000D727D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:rsidR="00975682" w:rsidRDefault="00A72420" w:rsidP="000D727D">
            <w:pPr>
              <w:pStyle w:val="TableParagraph"/>
              <w:spacing w:line="165" w:lineRule="exact"/>
              <w:ind w:right="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автобазы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КМК</w:t>
            </w:r>
          </w:p>
        </w:tc>
        <w:tc>
          <w:tcPr>
            <w:tcW w:w="1851" w:type="dxa"/>
          </w:tcPr>
          <w:p w:rsidR="00975682" w:rsidRDefault="00A72420" w:rsidP="000D727D">
            <w:pPr>
              <w:pStyle w:val="TableParagraph"/>
              <w:spacing w:before="126" w:line="249" w:lineRule="auto"/>
              <w:ind w:right="99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Центральный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Курако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51А</w:t>
            </w:r>
            <w:proofErr w:type="gramStart"/>
            <w:r>
              <w:rPr>
                <w:spacing w:val="-1"/>
                <w:w w:val="105"/>
                <w:sz w:val="16"/>
              </w:rPr>
              <w:t>,к</w:t>
            </w:r>
            <w:proofErr w:type="gramEnd"/>
            <w:r>
              <w:rPr>
                <w:spacing w:val="-1"/>
                <w:w w:val="105"/>
                <w:sz w:val="16"/>
              </w:rPr>
              <w:t>орп.12</w:t>
            </w:r>
          </w:p>
        </w:tc>
        <w:tc>
          <w:tcPr>
            <w:tcW w:w="2433" w:type="dxa"/>
          </w:tcPr>
          <w:p w:rsidR="00975682" w:rsidRDefault="00A72420" w:rsidP="000D727D">
            <w:pPr>
              <w:pStyle w:val="TableParagraph"/>
              <w:spacing w:before="11"/>
              <w:ind w:left="1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площадь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здания: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578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</w:p>
          <w:p w:rsidR="00975682" w:rsidRDefault="00975682" w:rsidP="000D727D">
            <w:pPr>
              <w:pStyle w:val="TableParagraph"/>
              <w:spacing w:before="5"/>
              <w:ind w:left="15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line="190" w:lineRule="atLeast"/>
              <w:ind w:left="15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участка: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1548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rPr>
                <w:sz w:val="16"/>
              </w:rPr>
            </w:pPr>
            <w:r>
              <w:rPr>
                <w:sz w:val="16"/>
              </w:rPr>
              <w:t>8</w:t>
            </w:r>
            <w:r w:rsidR="000D727D">
              <w:rPr>
                <w:sz w:val="16"/>
              </w:rPr>
              <w:t xml:space="preserve"> </w:t>
            </w:r>
            <w:r>
              <w:rPr>
                <w:sz w:val="16"/>
              </w:rPr>
              <w:t>млн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(торг)</w:t>
            </w:r>
          </w:p>
        </w:tc>
      </w:tr>
      <w:tr w:rsidR="00975682">
        <w:trPr>
          <w:trHeight w:val="928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>
            <w:pPr>
              <w:pStyle w:val="TableParagraph"/>
              <w:rPr>
                <w:rFonts w:ascii="Arial"/>
                <w:sz w:val="15"/>
              </w:rPr>
            </w:pPr>
          </w:p>
          <w:p w:rsidR="00975682" w:rsidRDefault="00A72420">
            <w:pPr>
              <w:pStyle w:val="TableParagraph"/>
              <w:ind w:left="125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679" w:type="dxa"/>
          </w:tcPr>
          <w:p w:rsidR="00975682" w:rsidRDefault="00975682" w:rsidP="000D727D">
            <w:pPr>
              <w:pStyle w:val="TableParagraph"/>
              <w:spacing w:before="9"/>
              <w:rPr>
                <w:rFonts w:ascii="Arial"/>
                <w:sz w:val="16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rPr>
                <w:sz w:val="16"/>
              </w:rPr>
            </w:pPr>
            <w:r>
              <w:rPr>
                <w:w w:val="105"/>
                <w:sz w:val="16"/>
              </w:rPr>
              <w:t>Склад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электротехнического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оборудования</w:t>
            </w:r>
          </w:p>
        </w:tc>
        <w:tc>
          <w:tcPr>
            <w:tcW w:w="132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rPr>
                <w:rFonts w:ascii="Arial"/>
                <w:sz w:val="15"/>
              </w:rPr>
            </w:pPr>
          </w:p>
          <w:p w:rsidR="00975682" w:rsidRDefault="00A72420" w:rsidP="000D72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Свободный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въезд</w:t>
            </w:r>
          </w:p>
        </w:tc>
        <w:tc>
          <w:tcPr>
            <w:tcW w:w="1851" w:type="dxa"/>
          </w:tcPr>
          <w:p w:rsidR="00975682" w:rsidRDefault="00A72420" w:rsidP="000D727D">
            <w:pPr>
              <w:pStyle w:val="TableParagraph"/>
              <w:tabs>
                <w:tab w:val="left" w:pos="1426"/>
              </w:tabs>
              <w:spacing w:before="97" w:line="249" w:lineRule="auto"/>
              <w:ind w:right="173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Заводской район,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шоссе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Северное</w:t>
            </w:r>
            <w:r>
              <w:rPr>
                <w:w w:val="105"/>
                <w:sz w:val="16"/>
              </w:rPr>
              <w:tab/>
            </w:r>
            <w:r>
              <w:rPr>
                <w:spacing w:val="-3"/>
                <w:w w:val="105"/>
                <w:sz w:val="16"/>
              </w:rPr>
              <w:t>25,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корп.18</w:t>
            </w:r>
          </w:p>
        </w:tc>
        <w:tc>
          <w:tcPr>
            <w:tcW w:w="2433" w:type="dxa"/>
          </w:tcPr>
          <w:p w:rsidR="00975682" w:rsidRDefault="00975682" w:rsidP="000D727D">
            <w:pPr>
              <w:pStyle w:val="TableParagraph"/>
              <w:spacing w:before="9"/>
              <w:ind w:left="15"/>
              <w:rPr>
                <w:rFonts w:ascii="Arial"/>
                <w:sz w:val="16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ind w:left="15" w:right="472"/>
              <w:jc w:val="bot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Холодный склад площадью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858,5кв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 с прилегающим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земельным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участком</w:t>
            </w:r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rPr>
                <w:rFonts w:ascii="Arial"/>
                <w:sz w:val="15"/>
              </w:rPr>
            </w:pPr>
          </w:p>
          <w:p w:rsidR="00975682" w:rsidRDefault="00A72420" w:rsidP="000D727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2,6</w:t>
            </w:r>
            <w:r w:rsidR="000D727D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млн</w:t>
            </w:r>
            <w:proofErr w:type="gramStart"/>
            <w:r>
              <w:rPr>
                <w:w w:val="105"/>
                <w:sz w:val="16"/>
              </w:rPr>
              <w:t>.р</w:t>
            </w:r>
            <w:proofErr w:type="gramEnd"/>
            <w:r>
              <w:rPr>
                <w:w w:val="105"/>
                <w:sz w:val="16"/>
              </w:rPr>
              <w:t>уб.</w:t>
            </w:r>
          </w:p>
        </w:tc>
      </w:tr>
      <w:tr w:rsidR="00975682">
        <w:trPr>
          <w:trHeight w:val="830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>
            <w:pPr>
              <w:pStyle w:val="TableParagraph"/>
              <w:spacing w:before="120"/>
              <w:ind w:left="125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679" w:type="dxa"/>
          </w:tcPr>
          <w:p w:rsidR="00975682" w:rsidRDefault="00A72420" w:rsidP="000D727D">
            <w:pPr>
              <w:pStyle w:val="TableParagraph"/>
              <w:spacing w:before="140" w:line="249" w:lineRule="auto"/>
              <w:rPr>
                <w:sz w:val="16"/>
              </w:rPr>
            </w:pPr>
            <w:r>
              <w:rPr>
                <w:w w:val="105"/>
                <w:sz w:val="16"/>
              </w:rPr>
              <w:t>Склад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электромеханического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оборудования</w:t>
            </w:r>
          </w:p>
        </w:tc>
        <w:tc>
          <w:tcPr>
            <w:tcW w:w="132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Свободный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въезд</w:t>
            </w:r>
          </w:p>
        </w:tc>
        <w:tc>
          <w:tcPr>
            <w:tcW w:w="1851" w:type="dxa"/>
          </w:tcPr>
          <w:p w:rsidR="00975682" w:rsidRDefault="00A72420" w:rsidP="000D727D">
            <w:pPr>
              <w:pStyle w:val="TableParagraph"/>
              <w:tabs>
                <w:tab w:val="left" w:pos="1426"/>
              </w:tabs>
              <w:spacing w:before="47" w:line="247" w:lineRule="auto"/>
              <w:ind w:right="173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Заводской район,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шоссе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Северное</w:t>
            </w:r>
            <w:r>
              <w:rPr>
                <w:w w:val="105"/>
                <w:sz w:val="16"/>
              </w:rPr>
              <w:tab/>
            </w:r>
            <w:r>
              <w:rPr>
                <w:spacing w:val="-3"/>
                <w:w w:val="105"/>
                <w:sz w:val="16"/>
              </w:rPr>
              <w:t>25,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корп.19</w:t>
            </w:r>
          </w:p>
        </w:tc>
        <w:tc>
          <w:tcPr>
            <w:tcW w:w="2433" w:type="dxa"/>
          </w:tcPr>
          <w:p w:rsidR="00975682" w:rsidRDefault="00A72420" w:rsidP="000D727D">
            <w:pPr>
              <w:pStyle w:val="TableParagraph"/>
              <w:spacing w:before="140" w:line="249" w:lineRule="auto"/>
              <w:ind w:left="15" w:right="330"/>
              <w:rPr>
                <w:sz w:val="16"/>
              </w:rPr>
            </w:pPr>
            <w:r>
              <w:rPr>
                <w:w w:val="105"/>
                <w:sz w:val="16"/>
              </w:rPr>
              <w:t>Холодный склад площадью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1002,1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кв</w:t>
            </w:r>
            <w:proofErr w:type="gramStart"/>
            <w:r>
              <w:rPr>
                <w:spacing w:val="-1"/>
                <w:w w:val="105"/>
                <w:sz w:val="16"/>
              </w:rPr>
              <w:t>.м</w:t>
            </w:r>
            <w:proofErr w:type="gramEnd"/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прилегающим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земельным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участком</w:t>
            </w:r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20"/>
              <w:rPr>
                <w:sz w:val="16"/>
              </w:rPr>
            </w:pPr>
            <w:r>
              <w:rPr>
                <w:w w:val="105"/>
                <w:sz w:val="16"/>
              </w:rPr>
              <w:t>3,0</w:t>
            </w:r>
            <w:r w:rsidR="000D727D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млн</w:t>
            </w:r>
            <w:proofErr w:type="gramStart"/>
            <w:r>
              <w:rPr>
                <w:w w:val="105"/>
                <w:sz w:val="16"/>
              </w:rPr>
              <w:t>.р</w:t>
            </w:r>
            <w:proofErr w:type="gramEnd"/>
            <w:r>
              <w:rPr>
                <w:w w:val="105"/>
                <w:sz w:val="16"/>
              </w:rPr>
              <w:t>уб.</w:t>
            </w:r>
          </w:p>
        </w:tc>
      </w:tr>
      <w:tr w:rsidR="00975682">
        <w:trPr>
          <w:trHeight w:val="756"/>
        </w:trPr>
        <w:tc>
          <w:tcPr>
            <w:tcW w:w="347" w:type="dxa"/>
          </w:tcPr>
          <w:p w:rsidR="00975682" w:rsidRDefault="00975682">
            <w:pPr>
              <w:pStyle w:val="TableParagraph"/>
              <w:spacing w:before="4"/>
              <w:rPr>
                <w:rFonts w:ascii="Arial"/>
                <w:sz w:val="25"/>
              </w:rPr>
            </w:pPr>
          </w:p>
          <w:p w:rsidR="00975682" w:rsidRDefault="00A72420">
            <w:pPr>
              <w:pStyle w:val="TableParagraph"/>
              <w:ind w:left="125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1679" w:type="dxa"/>
          </w:tcPr>
          <w:p w:rsidR="00975682" w:rsidRDefault="00975682" w:rsidP="000D727D">
            <w:pPr>
              <w:pStyle w:val="TableParagraph"/>
              <w:spacing w:before="4"/>
              <w:rPr>
                <w:rFonts w:ascii="Arial"/>
                <w:sz w:val="25"/>
              </w:rPr>
            </w:pPr>
          </w:p>
          <w:p w:rsidR="00975682" w:rsidRDefault="00A72420" w:rsidP="000D727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Склад</w:t>
            </w:r>
          </w:p>
        </w:tc>
        <w:tc>
          <w:tcPr>
            <w:tcW w:w="1329" w:type="dxa"/>
          </w:tcPr>
          <w:p w:rsidR="00975682" w:rsidRDefault="00975682" w:rsidP="000D727D">
            <w:pPr>
              <w:pStyle w:val="TableParagraph"/>
              <w:spacing w:before="4"/>
              <w:rPr>
                <w:rFonts w:ascii="Arial"/>
                <w:sz w:val="25"/>
              </w:rPr>
            </w:pPr>
          </w:p>
          <w:p w:rsidR="00975682" w:rsidRDefault="00A72420" w:rsidP="000D72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Заводской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район</w:t>
            </w:r>
          </w:p>
        </w:tc>
        <w:tc>
          <w:tcPr>
            <w:tcW w:w="1851" w:type="dxa"/>
          </w:tcPr>
          <w:p w:rsidR="00975682" w:rsidRDefault="00A72420" w:rsidP="000D727D">
            <w:pPr>
              <w:pStyle w:val="TableParagraph"/>
              <w:spacing w:before="11" w:line="249" w:lineRule="auto"/>
              <w:ind w:right="334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Заводской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ул.Климасенко6,</w:t>
            </w:r>
          </w:p>
          <w:p w:rsidR="00975682" w:rsidRDefault="00A72420" w:rsidP="000D727D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w w:val="105"/>
                <w:sz w:val="16"/>
              </w:rPr>
              <w:t>корп.1</w:t>
            </w:r>
          </w:p>
        </w:tc>
        <w:tc>
          <w:tcPr>
            <w:tcW w:w="2433" w:type="dxa"/>
          </w:tcPr>
          <w:p w:rsidR="00975682" w:rsidRDefault="00A72420" w:rsidP="000D727D">
            <w:pPr>
              <w:pStyle w:val="TableParagraph"/>
              <w:spacing w:before="104" w:line="249" w:lineRule="auto"/>
              <w:ind w:left="15" w:right="150"/>
              <w:rPr>
                <w:sz w:val="16"/>
              </w:rPr>
            </w:pPr>
            <w:r>
              <w:rPr>
                <w:w w:val="105"/>
                <w:sz w:val="16"/>
              </w:rPr>
              <w:t>площадь здания 135 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земельный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участок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327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кв.м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аренде</w:t>
            </w:r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spacing w:before="4"/>
              <w:rPr>
                <w:rFonts w:ascii="Arial"/>
                <w:sz w:val="25"/>
              </w:rPr>
            </w:pPr>
          </w:p>
          <w:p w:rsidR="00975682" w:rsidRDefault="00A72420" w:rsidP="000D727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0,9</w:t>
            </w:r>
            <w:r w:rsidR="000D727D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млн</w:t>
            </w:r>
            <w:proofErr w:type="gramStart"/>
            <w:r>
              <w:rPr>
                <w:w w:val="105"/>
                <w:sz w:val="16"/>
              </w:rPr>
              <w:t>.р</w:t>
            </w:r>
            <w:proofErr w:type="gramEnd"/>
            <w:r>
              <w:rPr>
                <w:w w:val="105"/>
                <w:sz w:val="16"/>
              </w:rPr>
              <w:t>уб.</w:t>
            </w:r>
          </w:p>
        </w:tc>
      </w:tr>
      <w:tr w:rsidR="00975682">
        <w:trPr>
          <w:trHeight w:val="282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1" w:type="dxa"/>
            <w:gridSpan w:val="5"/>
          </w:tcPr>
          <w:p w:rsidR="00975682" w:rsidRDefault="00A72420" w:rsidP="000D727D">
            <w:pPr>
              <w:pStyle w:val="TableParagraph"/>
              <w:spacing w:before="56"/>
              <w:jc w:val="center"/>
              <w:rPr>
                <w:sz w:val="16"/>
              </w:rPr>
            </w:pPr>
            <w:r>
              <w:rPr>
                <w:sz w:val="16"/>
              </w:rPr>
              <w:t>Офисные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здания/помещения</w:t>
            </w:r>
          </w:p>
        </w:tc>
      </w:tr>
      <w:tr w:rsidR="00975682">
        <w:trPr>
          <w:trHeight w:val="643"/>
        </w:trPr>
        <w:tc>
          <w:tcPr>
            <w:tcW w:w="347" w:type="dxa"/>
          </w:tcPr>
          <w:p w:rsidR="00975682" w:rsidRDefault="00975682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:rsidR="00975682" w:rsidRDefault="00A72420">
            <w:pPr>
              <w:pStyle w:val="TableParagraph"/>
              <w:ind w:left="77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1679" w:type="dxa"/>
          </w:tcPr>
          <w:p w:rsidR="00975682" w:rsidRDefault="00A72420" w:rsidP="000D727D">
            <w:pPr>
              <w:pStyle w:val="TableParagraph"/>
              <w:spacing w:before="143" w:line="247" w:lineRule="auto"/>
              <w:ind w:left="22"/>
              <w:rPr>
                <w:sz w:val="16"/>
              </w:rPr>
            </w:pPr>
            <w:r>
              <w:rPr>
                <w:sz w:val="16"/>
              </w:rPr>
              <w:t>Встроенные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нежилые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помещения</w:t>
            </w:r>
          </w:p>
        </w:tc>
        <w:tc>
          <w:tcPr>
            <w:tcW w:w="1329" w:type="dxa"/>
          </w:tcPr>
          <w:p w:rsidR="00975682" w:rsidRDefault="00975682" w:rsidP="000D727D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:rsidR="00975682" w:rsidRDefault="00A72420" w:rsidP="000D72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Заводской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район</w:t>
            </w:r>
          </w:p>
        </w:tc>
        <w:tc>
          <w:tcPr>
            <w:tcW w:w="1851" w:type="dxa"/>
          </w:tcPr>
          <w:p w:rsidR="00975682" w:rsidRDefault="00A72420" w:rsidP="000D727D">
            <w:pPr>
              <w:pStyle w:val="TableParagraph"/>
              <w:tabs>
                <w:tab w:val="left" w:pos="1851"/>
              </w:tabs>
              <w:spacing w:before="49" w:line="247" w:lineRule="auto"/>
              <w:ind w:left="21" w:right="334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Заводской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ул.Климасенко</w:t>
            </w:r>
            <w:proofErr w:type="spellEnd"/>
            <w:r>
              <w:rPr>
                <w:spacing w:val="-1"/>
                <w:w w:val="105"/>
                <w:sz w:val="16"/>
              </w:rPr>
              <w:t>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2433" w:type="dxa"/>
          </w:tcPr>
          <w:p w:rsidR="00975682" w:rsidRDefault="00A72420" w:rsidP="000D727D">
            <w:pPr>
              <w:pStyle w:val="TableParagraph"/>
              <w:spacing w:before="143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площадь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помещений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</w:t>
            </w:r>
          </w:p>
          <w:p w:rsidR="00975682" w:rsidRDefault="00A72420" w:rsidP="000D727D">
            <w:pPr>
              <w:pStyle w:val="TableParagraph"/>
              <w:spacing w:before="5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750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</w:p>
        </w:tc>
        <w:tc>
          <w:tcPr>
            <w:tcW w:w="1019" w:type="dxa"/>
          </w:tcPr>
          <w:p w:rsidR="00975682" w:rsidRDefault="00A72420" w:rsidP="000D727D">
            <w:pPr>
              <w:pStyle w:val="TableParagraph"/>
              <w:spacing w:before="143"/>
              <w:ind w:left="28"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  <w:r w:rsidR="000D727D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тыс</w:t>
            </w:r>
            <w:proofErr w:type="gramStart"/>
            <w:r>
              <w:rPr>
                <w:w w:val="105"/>
                <w:sz w:val="16"/>
              </w:rPr>
              <w:t>.р</w:t>
            </w:r>
            <w:proofErr w:type="gramEnd"/>
            <w:r>
              <w:rPr>
                <w:w w:val="105"/>
                <w:sz w:val="16"/>
              </w:rPr>
              <w:t>уб./</w:t>
            </w:r>
          </w:p>
          <w:p w:rsidR="00975682" w:rsidRDefault="00A72420" w:rsidP="000D727D">
            <w:pPr>
              <w:pStyle w:val="TableParagraph"/>
              <w:spacing w:before="5"/>
              <w:ind w:left="28" w:right="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</w:p>
        </w:tc>
      </w:tr>
      <w:tr w:rsidR="00975682">
        <w:trPr>
          <w:trHeight w:val="699"/>
        </w:trPr>
        <w:tc>
          <w:tcPr>
            <w:tcW w:w="347" w:type="dxa"/>
            <w:tcBorders>
              <w:left w:val="single" w:sz="4" w:space="0" w:color="000000"/>
              <w:bottom w:val="nil"/>
            </w:tcBorders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>
            <w:pPr>
              <w:pStyle w:val="TableParagraph"/>
              <w:spacing w:before="5"/>
              <w:rPr>
                <w:rFonts w:ascii="Arial"/>
                <w:sz w:val="14"/>
              </w:rPr>
            </w:pPr>
          </w:p>
          <w:p w:rsidR="00975682" w:rsidRDefault="00A72420">
            <w:pPr>
              <w:pStyle w:val="TableParagraph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679" w:type="dxa"/>
            <w:tcBorders>
              <w:bottom w:val="nil"/>
            </w:tcBorders>
          </w:tcPr>
          <w:p w:rsidR="00975682" w:rsidRDefault="00975682" w:rsidP="000D727D">
            <w:pPr>
              <w:pStyle w:val="TableParagraph"/>
              <w:ind w:left="22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spacing w:before="5"/>
              <w:ind w:left="22"/>
              <w:rPr>
                <w:rFonts w:ascii="Arial"/>
                <w:sz w:val="14"/>
              </w:rPr>
            </w:pPr>
          </w:p>
          <w:p w:rsidR="00975682" w:rsidRDefault="00A72420" w:rsidP="000D727D">
            <w:pPr>
              <w:pStyle w:val="TableParagraph"/>
              <w:ind w:left="2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Офисное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здание</w:t>
            </w:r>
            <w:r w:rsidR="007F1B31">
              <w:rPr>
                <w:spacing w:val="-1"/>
                <w:w w:val="105"/>
                <w:sz w:val="16"/>
              </w:rPr>
              <w:t xml:space="preserve"> (3-х</w:t>
            </w:r>
            <w:r w:rsidR="007F1B31">
              <w:rPr>
                <w:spacing w:val="-10"/>
                <w:w w:val="105"/>
                <w:sz w:val="16"/>
              </w:rPr>
              <w:t xml:space="preserve"> </w:t>
            </w:r>
            <w:r w:rsidR="007F1B31">
              <w:rPr>
                <w:w w:val="105"/>
                <w:sz w:val="16"/>
              </w:rPr>
              <w:t>этажное)</w:t>
            </w:r>
          </w:p>
        </w:tc>
        <w:tc>
          <w:tcPr>
            <w:tcW w:w="1329" w:type="dxa"/>
            <w:tcBorders>
              <w:bottom w:val="nil"/>
            </w:tcBorders>
          </w:tcPr>
          <w:p w:rsidR="00975682" w:rsidRDefault="00975682" w:rsidP="000D727D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rPr>
                <w:sz w:val="16"/>
              </w:rPr>
            </w:pPr>
            <w:r>
              <w:rPr>
                <w:sz w:val="16"/>
              </w:rPr>
              <w:t>Центральный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</w:t>
            </w:r>
          </w:p>
        </w:tc>
        <w:tc>
          <w:tcPr>
            <w:tcW w:w="1851" w:type="dxa"/>
            <w:tcBorders>
              <w:bottom w:val="nil"/>
            </w:tcBorders>
          </w:tcPr>
          <w:p w:rsidR="00975682" w:rsidRDefault="00975682" w:rsidP="000D727D">
            <w:pPr>
              <w:pStyle w:val="TableParagraph"/>
              <w:tabs>
                <w:tab w:val="left" w:pos="1851"/>
              </w:tabs>
              <w:spacing w:before="3"/>
              <w:ind w:left="21"/>
              <w:rPr>
                <w:rFonts w:ascii="Arial"/>
                <w:sz w:val="24"/>
              </w:rPr>
            </w:pPr>
          </w:p>
          <w:p w:rsidR="00975682" w:rsidRDefault="00A72420" w:rsidP="000D727D">
            <w:pPr>
              <w:pStyle w:val="TableParagraph"/>
              <w:tabs>
                <w:tab w:val="left" w:pos="1851"/>
              </w:tabs>
              <w:spacing w:line="247" w:lineRule="auto"/>
              <w:ind w:left="21" w:right="36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Центральный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 w:rsidR="007F1B31">
              <w:rPr>
                <w:sz w:val="16"/>
              </w:rPr>
              <w:t xml:space="preserve"> </w:t>
            </w:r>
            <w:r w:rsidR="007F1B31">
              <w:rPr>
                <w:w w:val="105"/>
                <w:sz w:val="16"/>
              </w:rPr>
              <w:t>ул.</w:t>
            </w:r>
            <w:r w:rsidR="007F1B31">
              <w:rPr>
                <w:spacing w:val="-8"/>
                <w:w w:val="105"/>
                <w:sz w:val="16"/>
              </w:rPr>
              <w:t xml:space="preserve"> </w:t>
            </w:r>
            <w:r w:rsidR="007F1B31">
              <w:rPr>
                <w:w w:val="105"/>
                <w:sz w:val="16"/>
              </w:rPr>
              <w:t>Кирова,</w:t>
            </w:r>
            <w:r w:rsidR="007F1B31">
              <w:rPr>
                <w:spacing w:val="-7"/>
                <w:w w:val="105"/>
                <w:sz w:val="16"/>
              </w:rPr>
              <w:t xml:space="preserve"> </w:t>
            </w:r>
            <w:r w:rsidR="007F1B31">
              <w:rPr>
                <w:w w:val="105"/>
                <w:sz w:val="16"/>
              </w:rPr>
              <w:t>11</w:t>
            </w:r>
          </w:p>
        </w:tc>
        <w:tc>
          <w:tcPr>
            <w:tcW w:w="2433" w:type="dxa"/>
            <w:tcBorders>
              <w:bottom w:val="nil"/>
            </w:tcBorders>
          </w:tcPr>
          <w:p w:rsidR="00975682" w:rsidRDefault="00975682" w:rsidP="000D727D">
            <w:pPr>
              <w:pStyle w:val="TableParagraph"/>
              <w:spacing w:before="3"/>
              <w:ind w:left="15"/>
              <w:rPr>
                <w:rFonts w:ascii="Arial"/>
                <w:sz w:val="24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ind w:left="15" w:right="188"/>
              <w:rPr>
                <w:sz w:val="16"/>
              </w:rPr>
            </w:pPr>
            <w:r>
              <w:rPr>
                <w:w w:val="105"/>
                <w:sz w:val="16"/>
              </w:rPr>
              <w:t>площадь здания: 1687,9 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земельный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участок: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1612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кв.м</w:t>
            </w:r>
            <w:r w:rsidR="007F1B31">
              <w:rPr>
                <w:w w:val="105"/>
                <w:sz w:val="16"/>
              </w:rPr>
              <w:t xml:space="preserve"> (в</w:t>
            </w:r>
            <w:r w:rsidR="007F1B31">
              <w:rPr>
                <w:spacing w:val="-9"/>
                <w:w w:val="105"/>
                <w:sz w:val="16"/>
              </w:rPr>
              <w:t xml:space="preserve"> </w:t>
            </w:r>
            <w:r w:rsidR="007F1B31">
              <w:rPr>
                <w:w w:val="105"/>
                <w:sz w:val="16"/>
              </w:rPr>
              <w:t>аренде)</w:t>
            </w:r>
          </w:p>
        </w:tc>
        <w:tc>
          <w:tcPr>
            <w:tcW w:w="1019" w:type="dxa"/>
            <w:tcBorders>
              <w:bottom w:val="nil"/>
            </w:tcBorders>
          </w:tcPr>
          <w:p w:rsidR="00975682" w:rsidRDefault="00975682" w:rsidP="000D727D">
            <w:pPr>
              <w:pStyle w:val="TableParagraph"/>
              <w:ind w:left="28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spacing w:before="5"/>
              <w:ind w:left="28"/>
              <w:rPr>
                <w:rFonts w:ascii="Arial"/>
                <w:sz w:val="14"/>
              </w:rPr>
            </w:pPr>
          </w:p>
          <w:p w:rsidR="00975682" w:rsidRDefault="00A72420" w:rsidP="000D727D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  <w:r w:rsidR="000D727D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млн.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руб</w:t>
            </w:r>
            <w:proofErr w:type="spellEnd"/>
            <w:r w:rsidR="007F1B31">
              <w:rPr>
                <w:w w:val="105"/>
                <w:sz w:val="16"/>
              </w:rPr>
              <w:t xml:space="preserve"> (торг)</w:t>
            </w:r>
          </w:p>
        </w:tc>
      </w:tr>
      <w:tr w:rsidR="00975682">
        <w:trPr>
          <w:trHeight w:val="804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>
            <w:pPr>
              <w:pStyle w:val="TableParagraph"/>
              <w:spacing w:before="111"/>
              <w:ind w:left="77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679" w:type="dxa"/>
          </w:tcPr>
          <w:p w:rsidR="00975682" w:rsidRDefault="00975682" w:rsidP="000D727D">
            <w:pPr>
              <w:pStyle w:val="TableParagraph"/>
              <w:ind w:left="22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11"/>
              <w:ind w:left="22"/>
              <w:rPr>
                <w:sz w:val="16"/>
              </w:rPr>
            </w:pPr>
            <w:r>
              <w:rPr>
                <w:sz w:val="16"/>
              </w:rPr>
              <w:t>Офисное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помещение</w:t>
            </w:r>
          </w:p>
        </w:tc>
        <w:tc>
          <w:tcPr>
            <w:tcW w:w="1329" w:type="dxa"/>
          </w:tcPr>
          <w:p w:rsidR="00975682" w:rsidRDefault="00A72420" w:rsidP="000D727D">
            <w:pPr>
              <w:pStyle w:val="TableParagraph"/>
              <w:spacing w:before="13" w:line="247" w:lineRule="auto"/>
              <w:rPr>
                <w:sz w:val="16"/>
              </w:rPr>
            </w:pPr>
            <w:r>
              <w:rPr>
                <w:sz w:val="16"/>
              </w:rPr>
              <w:t>Центральный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</w:t>
            </w:r>
          </w:p>
        </w:tc>
        <w:tc>
          <w:tcPr>
            <w:tcW w:w="1851" w:type="dxa"/>
          </w:tcPr>
          <w:p w:rsidR="00975682" w:rsidRDefault="00A72420" w:rsidP="000D727D">
            <w:pPr>
              <w:pStyle w:val="TableParagraph"/>
              <w:tabs>
                <w:tab w:val="left" w:pos="1851"/>
              </w:tabs>
              <w:spacing w:before="128" w:line="249" w:lineRule="auto"/>
              <w:ind w:left="21" w:right="334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Центральный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ул.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Куйбышева,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16</w:t>
            </w:r>
          </w:p>
        </w:tc>
        <w:tc>
          <w:tcPr>
            <w:tcW w:w="2433" w:type="dxa"/>
          </w:tcPr>
          <w:p w:rsidR="00975682" w:rsidRDefault="00A72420" w:rsidP="000D727D">
            <w:pPr>
              <w:pStyle w:val="TableParagraph"/>
              <w:spacing w:before="35" w:line="249" w:lineRule="auto"/>
              <w:ind w:left="15" w:right="493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помещения: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211,7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  <w:r>
              <w:rPr>
                <w:w w:val="105"/>
                <w:sz w:val="16"/>
              </w:rPr>
              <w:t>,</w:t>
            </w:r>
          </w:p>
          <w:p w:rsidR="00975682" w:rsidRDefault="00A72420" w:rsidP="000D727D">
            <w:pPr>
              <w:pStyle w:val="TableParagraph"/>
              <w:tabs>
                <w:tab w:val="left" w:pos="1374"/>
              </w:tabs>
              <w:spacing w:line="180" w:lineRule="exact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распложено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w w:val="105"/>
                <w:sz w:val="16"/>
              </w:rPr>
              <w:tab/>
              <w:t>1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этаже</w:t>
            </w:r>
          </w:p>
          <w:p w:rsidR="00975682" w:rsidRDefault="00A72420" w:rsidP="000D727D">
            <w:pPr>
              <w:pStyle w:val="TableParagraph"/>
              <w:spacing w:before="5"/>
              <w:ind w:left="1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(отдельный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вход)</w:t>
            </w:r>
          </w:p>
        </w:tc>
        <w:tc>
          <w:tcPr>
            <w:tcW w:w="1019" w:type="dxa"/>
          </w:tcPr>
          <w:p w:rsidR="00975682" w:rsidRDefault="00A72420" w:rsidP="000D727D">
            <w:pPr>
              <w:pStyle w:val="TableParagraph"/>
              <w:spacing w:before="107"/>
              <w:ind w:left="28" w:right="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 w:rsidR="000D727D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млн.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руб.</w:t>
            </w:r>
          </w:p>
          <w:p w:rsidR="00975682" w:rsidRDefault="00A72420" w:rsidP="000D727D">
            <w:pPr>
              <w:pStyle w:val="TableParagraph"/>
              <w:spacing w:before="1"/>
              <w:ind w:left="28" w:right="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(торг)</w:t>
            </w:r>
          </w:p>
        </w:tc>
      </w:tr>
      <w:tr w:rsidR="00975682">
        <w:trPr>
          <w:trHeight w:val="1005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>
            <w:pPr>
              <w:pStyle w:val="TableParagraph"/>
              <w:spacing w:before="2"/>
              <w:rPr>
                <w:rFonts w:ascii="Arial"/>
                <w:sz w:val="18"/>
              </w:rPr>
            </w:pPr>
          </w:p>
          <w:p w:rsidR="00975682" w:rsidRDefault="00A72420">
            <w:pPr>
              <w:pStyle w:val="TableParagraph"/>
              <w:ind w:left="77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679" w:type="dxa"/>
          </w:tcPr>
          <w:p w:rsidR="00975682" w:rsidRDefault="00A72420" w:rsidP="007F1B31">
            <w:pPr>
              <w:pStyle w:val="TableParagraph"/>
              <w:tabs>
                <w:tab w:val="left" w:pos="1394"/>
              </w:tabs>
              <w:spacing w:before="133" w:line="249" w:lineRule="auto"/>
              <w:ind w:left="22" w:right="225"/>
              <w:rPr>
                <w:sz w:val="16"/>
              </w:rPr>
            </w:pPr>
            <w:r>
              <w:rPr>
                <w:w w:val="105"/>
                <w:sz w:val="16"/>
              </w:rPr>
              <w:t>Отдельно стоящее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нежилое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здание</w:t>
            </w:r>
            <w:r w:rsidR="007F1B31">
              <w:rPr>
                <w:w w:val="105"/>
                <w:sz w:val="16"/>
              </w:rPr>
              <w:t xml:space="preserve"> </w:t>
            </w:r>
            <w:proofErr w:type="gramStart"/>
            <w:r>
              <w:rPr>
                <w:spacing w:val="-4"/>
                <w:w w:val="105"/>
                <w:sz w:val="16"/>
              </w:rPr>
              <w:t>-</w:t>
            </w:r>
            <w:r>
              <w:rPr>
                <w:w w:val="105"/>
                <w:sz w:val="16"/>
              </w:rPr>
              <w:t>а</w:t>
            </w:r>
            <w:proofErr w:type="gramEnd"/>
            <w:r>
              <w:rPr>
                <w:w w:val="105"/>
                <w:sz w:val="16"/>
              </w:rPr>
              <w:t>дминистративно-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бытовой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корпус</w:t>
            </w:r>
          </w:p>
        </w:tc>
        <w:tc>
          <w:tcPr>
            <w:tcW w:w="1329" w:type="dxa"/>
          </w:tcPr>
          <w:p w:rsidR="00975682" w:rsidRDefault="00975682" w:rsidP="000D727D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ind w:right="7"/>
              <w:jc w:val="center"/>
              <w:rPr>
                <w:sz w:val="16"/>
              </w:rPr>
            </w:pPr>
            <w:r>
              <w:rPr>
                <w:sz w:val="16"/>
              </w:rPr>
              <w:t>Самостоятельная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огороженная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территория</w:t>
            </w:r>
          </w:p>
        </w:tc>
        <w:tc>
          <w:tcPr>
            <w:tcW w:w="1851" w:type="dxa"/>
          </w:tcPr>
          <w:p w:rsidR="00975682" w:rsidRDefault="00975682" w:rsidP="000D727D">
            <w:pPr>
              <w:pStyle w:val="TableParagraph"/>
              <w:tabs>
                <w:tab w:val="left" w:pos="1851"/>
              </w:tabs>
              <w:spacing w:before="10"/>
              <w:ind w:left="21"/>
              <w:rPr>
                <w:rFonts w:ascii="Arial"/>
                <w:sz w:val="19"/>
              </w:rPr>
            </w:pPr>
          </w:p>
          <w:p w:rsidR="00975682" w:rsidRDefault="00A72420" w:rsidP="000D727D">
            <w:pPr>
              <w:pStyle w:val="TableParagraph"/>
              <w:tabs>
                <w:tab w:val="left" w:pos="1851"/>
              </w:tabs>
              <w:spacing w:line="247" w:lineRule="auto"/>
              <w:ind w:left="21" w:right="334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Центральный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ул.Рудокопровая12А</w:t>
            </w:r>
          </w:p>
        </w:tc>
        <w:tc>
          <w:tcPr>
            <w:tcW w:w="2433" w:type="dxa"/>
          </w:tcPr>
          <w:p w:rsidR="00975682" w:rsidRDefault="00A72420" w:rsidP="000D727D">
            <w:pPr>
              <w:pStyle w:val="TableParagraph"/>
              <w:spacing w:before="18" w:line="249" w:lineRule="auto"/>
              <w:ind w:left="15" w:right="295"/>
              <w:jc w:val="bot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площадь здания: </w:t>
            </w:r>
            <w:r>
              <w:rPr>
                <w:w w:val="105"/>
                <w:sz w:val="16"/>
              </w:rPr>
              <w:t>751,3 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  <w:r>
              <w:rPr>
                <w:w w:val="105"/>
                <w:sz w:val="16"/>
              </w:rPr>
              <w:t>;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площадь земельного участка: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5864кв.м;</w:t>
            </w:r>
          </w:p>
          <w:p w:rsidR="00975682" w:rsidRDefault="00975682" w:rsidP="000D727D">
            <w:pPr>
              <w:pStyle w:val="TableParagraph"/>
              <w:spacing w:before="11"/>
              <w:ind w:left="15"/>
              <w:rPr>
                <w:rFonts w:ascii="Arial"/>
                <w:sz w:val="19"/>
              </w:rPr>
            </w:pPr>
          </w:p>
          <w:p w:rsidR="00975682" w:rsidRDefault="00A72420" w:rsidP="000D727D">
            <w:pPr>
              <w:pStyle w:val="TableParagraph"/>
              <w:spacing w:line="172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движимое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имущество.</w:t>
            </w:r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ind w:left="28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spacing w:before="2"/>
              <w:ind w:left="28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ind w:left="28" w:righ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12,3</w:t>
            </w:r>
            <w:r w:rsidR="000D727D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млн</w:t>
            </w:r>
            <w:proofErr w:type="gramStart"/>
            <w:r>
              <w:rPr>
                <w:w w:val="105"/>
                <w:sz w:val="16"/>
              </w:rPr>
              <w:t>.р</w:t>
            </w:r>
            <w:proofErr w:type="gramEnd"/>
            <w:r>
              <w:rPr>
                <w:w w:val="105"/>
                <w:sz w:val="16"/>
              </w:rPr>
              <w:t>уб.</w:t>
            </w:r>
          </w:p>
        </w:tc>
      </w:tr>
      <w:tr w:rsidR="00975682">
        <w:trPr>
          <w:trHeight w:val="905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>
            <w:pPr>
              <w:pStyle w:val="TableParagraph"/>
              <w:spacing w:before="159"/>
              <w:ind w:left="77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1679" w:type="dxa"/>
          </w:tcPr>
          <w:p w:rsidR="00975682" w:rsidRDefault="00975682" w:rsidP="000D727D">
            <w:pPr>
              <w:pStyle w:val="TableParagraph"/>
              <w:spacing w:before="6"/>
              <w:ind w:left="22"/>
              <w:rPr>
                <w:rFonts w:ascii="Arial"/>
                <w:sz w:val="15"/>
              </w:rPr>
            </w:pPr>
          </w:p>
          <w:p w:rsidR="00975682" w:rsidRDefault="00A72420" w:rsidP="000D727D">
            <w:pPr>
              <w:pStyle w:val="TableParagraph"/>
              <w:spacing w:line="249" w:lineRule="auto"/>
              <w:ind w:left="22" w:right="333"/>
              <w:rPr>
                <w:sz w:val="16"/>
              </w:rPr>
            </w:pPr>
            <w:r>
              <w:rPr>
                <w:w w:val="105"/>
                <w:sz w:val="16"/>
              </w:rPr>
              <w:t>Здание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бытового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корпуса</w:t>
            </w:r>
          </w:p>
        </w:tc>
        <w:tc>
          <w:tcPr>
            <w:tcW w:w="1329" w:type="dxa"/>
          </w:tcPr>
          <w:p w:rsidR="00975682" w:rsidRDefault="00A72420" w:rsidP="000D727D">
            <w:pPr>
              <w:pStyle w:val="TableParagraph"/>
              <w:spacing w:before="61" w:line="249" w:lineRule="auto"/>
              <w:ind w:right="9"/>
              <w:jc w:val="center"/>
              <w:rPr>
                <w:rFonts w:ascii="Arial"/>
                <w:sz w:val="20"/>
              </w:rPr>
            </w:pPr>
            <w:proofErr w:type="gramStart"/>
            <w:r>
              <w:rPr>
                <w:sz w:val="16"/>
              </w:rPr>
              <w:t>Территория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бывшей</w:t>
            </w:r>
            <w:r w:rsidR="000D727D">
              <w:rPr>
                <w:w w:val="105"/>
                <w:sz w:val="16"/>
              </w:rPr>
              <w:t xml:space="preserve"> </w:t>
            </w:r>
            <w:proofErr w:type="gramEnd"/>
          </w:p>
          <w:p w:rsidR="00975682" w:rsidRDefault="00A72420" w:rsidP="000D727D">
            <w:pPr>
              <w:pStyle w:val="TableParagraph"/>
              <w:ind w:right="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автобазы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КМК</w:t>
            </w:r>
          </w:p>
        </w:tc>
        <w:tc>
          <w:tcPr>
            <w:tcW w:w="1851" w:type="dxa"/>
          </w:tcPr>
          <w:p w:rsidR="00975682" w:rsidRDefault="00975682" w:rsidP="000D727D">
            <w:pPr>
              <w:pStyle w:val="TableParagraph"/>
              <w:tabs>
                <w:tab w:val="left" w:pos="1851"/>
              </w:tabs>
              <w:spacing w:before="6"/>
              <w:ind w:left="21"/>
              <w:rPr>
                <w:rFonts w:ascii="Arial"/>
                <w:sz w:val="15"/>
              </w:rPr>
            </w:pPr>
          </w:p>
          <w:p w:rsidR="00975682" w:rsidRDefault="00A72420" w:rsidP="000D727D">
            <w:pPr>
              <w:pStyle w:val="TableParagraph"/>
              <w:tabs>
                <w:tab w:val="left" w:pos="1851"/>
              </w:tabs>
              <w:spacing w:line="249" w:lineRule="auto"/>
              <w:ind w:left="21" w:right="334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Центральный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пр.Курако51А</w:t>
            </w:r>
          </w:p>
        </w:tc>
        <w:tc>
          <w:tcPr>
            <w:tcW w:w="2433" w:type="dxa"/>
          </w:tcPr>
          <w:p w:rsidR="00975682" w:rsidRDefault="00975682" w:rsidP="000D727D">
            <w:pPr>
              <w:pStyle w:val="TableParagraph"/>
              <w:spacing w:before="6"/>
              <w:ind w:left="15"/>
              <w:rPr>
                <w:rFonts w:ascii="Arial"/>
                <w:sz w:val="15"/>
              </w:rPr>
            </w:pPr>
          </w:p>
          <w:p w:rsidR="00975682" w:rsidRDefault="00A72420" w:rsidP="000D727D">
            <w:pPr>
              <w:pStyle w:val="TableParagraph"/>
              <w:spacing w:line="249" w:lineRule="auto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площадь здания:2900 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площадь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3542кв.м</w:t>
            </w:r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spacing w:before="7"/>
              <w:ind w:left="28"/>
              <w:rPr>
                <w:rFonts w:ascii="Arial"/>
                <w:sz w:val="23"/>
              </w:rPr>
            </w:pPr>
          </w:p>
          <w:p w:rsidR="00975682" w:rsidRDefault="00A72420" w:rsidP="000D727D">
            <w:pPr>
              <w:pStyle w:val="TableParagraph"/>
              <w:spacing w:before="1" w:line="247" w:lineRule="auto"/>
              <w:ind w:left="28"/>
              <w:rPr>
                <w:sz w:val="16"/>
              </w:rPr>
            </w:pPr>
            <w:r>
              <w:rPr>
                <w:sz w:val="16"/>
              </w:rPr>
              <w:t>20</w:t>
            </w:r>
            <w:r w:rsidR="000D727D">
              <w:rPr>
                <w:sz w:val="16"/>
              </w:rPr>
              <w:t xml:space="preserve"> </w:t>
            </w:r>
            <w:r>
              <w:rPr>
                <w:sz w:val="16"/>
              </w:rPr>
              <w:t>млн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(торг)</w:t>
            </w:r>
          </w:p>
        </w:tc>
      </w:tr>
      <w:tr w:rsidR="00975682">
        <w:trPr>
          <w:trHeight w:val="1003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>
            <w:pPr>
              <w:pStyle w:val="TableParagraph"/>
              <w:spacing w:before="2"/>
              <w:rPr>
                <w:rFonts w:ascii="Arial"/>
                <w:sz w:val="18"/>
              </w:rPr>
            </w:pPr>
          </w:p>
          <w:p w:rsidR="00975682" w:rsidRDefault="00A72420">
            <w:pPr>
              <w:pStyle w:val="TableParagraph"/>
              <w:ind w:left="77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679" w:type="dxa"/>
          </w:tcPr>
          <w:p w:rsidR="00975682" w:rsidRDefault="00A72420" w:rsidP="007F1B31">
            <w:pPr>
              <w:pStyle w:val="TableParagraph"/>
              <w:spacing w:before="18" w:line="249" w:lineRule="auto"/>
              <w:ind w:left="22" w:right="9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Помещение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здании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административн</w:t>
            </w:r>
            <w:proofErr w:type="gramStart"/>
            <w:r>
              <w:rPr>
                <w:w w:val="105"/>
                <w:sz w:val="16"/>
              </w:rPr>
              <w:t>о-</w:t>
            </w:r>
            <w:proofErr w:type="gramEnd"/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бытового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корпуса</w:t>
            </w:r>
            <w:r w:rsidR="007F1B31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(3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этаж)</w:t>
            </w:r>
          </w:p>
        </w:tc>
        <w:tc>
          <w:tcPr>
            <w:tcW w:w="1329" w:type="dxa"/>
          </w:tcPr>
          <w:p w:rsidR="00975682" w:rsidRDefault="00A72420" w:rsidP="000D727D">
            <w:pPr>
              <w:pStyle w:val="TableParagraph"/>
              <w:spacing w:before="114" w:line="247" w:lineRule="auto"/>
              <w:ind w:right="9"/>
              <w:jc w:val="center"/>
              <w:rPr>
                <w:rFonts w:ascii="Arial"/>
                <w:sz w:val="20"/>
              </w:rPr>
            </w:pPr>
            <w:proofErr w:type="gramStart"/>
            <w:r>
              <w:rPr>
                <w:sz w:val="16"/>
              </w:rPr>
              <w:t>Территория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бывшей</w:t>
            </w:r>
            <w:proofErr w:type="gramEnd"/>
          </w:p>
          <w:p w:rsidR="00975682" w:rsidRDefault="00A72420" w:rsidP="000D727D">
            <w:pPr>
              <w:pStyle w:val="TableParagraph"/>
              <w:ind w:right="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автобазы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КМК</w:t>
            </w:r>
          </w:p>
        </w:tc>
        <w:tc>
          <w:tcPr>
            <w:tcW w:w="1851" w:type="dxa"/>
          </w:tcPr>
          <w:p w:rsidR="00975682" w:rsidRDefault="00975682" w:rsidP="000D727D">
            <w:pPr>
              <w:pStyle w:val="TableParagraph"/>
              <w:tabs>
                <w:tab w:val="left" w:pos="1851"/>
              </w:tabs>
              <w:spacing w:before="10"/>
              <w:ind w:left="21"/>
              <w:rPr>
                <w:rFonts w:ascii="Arial"/>
                <w:sz w:val="19"/>
              </w:rPr>
            </w:pPr>
          </w:p>
          <w:p w:rsidR="00975682" w:rsidRDefault="00A72420" w:rsidP="000D727D">
            <w:pPr>
              <w:pStyle w:val="TableParagraph"/>
              <w:tabs>
                <w:tab w:val="left" w:pos="1851"/>
              </w:tabs>
              <w:spacing w:line="249" w:lineRule="auto"/>
              <w:ind w:left="21" w:right="36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Центральный район,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пр.Курако51А,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корп.2</w:t>
            </w:r>
          </w:p>
        </w:tc>
        <w:tc>
          <w:tcPr>
            <w:tcW w:w="2433" w:type="dxa"/>
          </w:tcPr>
          <w:p w:rsidR="00975682" w:rsidRDefault="00975682" w:rsidP="000D727D">
            <w:pPr>
              <w:pStyle w:val="TableParagraph"/>
              <w:ind w:left="15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площадь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помещения: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671,7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ind w:left="28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spacing w:before="2"/>
              <w:ind w:left="28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ind w:left="28" w:right="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 w:rsidR="000D727D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млн</w:t>
            </w:r>
            <w:proofErr w:type="gramStart"/>
            <w:r>
              <w:rPr>
                <w:w w:val="105"/>
                <w:sz w:val="16"/>
              </w:rPr>
              <w:t>.р</w:t>
            </w:r>
            <w:proofErr w:type="gramEnd"/>
            <w:r>
              <w:rPr>
                <w:w w:val="105"/>
                <w:sz w:val="16"/>
              </w:rPr>
              <w:t>уб.</w:t>
            </w:r>
          </w:p>
        </w:tc>
      </w:tr>
      <w:tr w:rsidR="00975682">
        <w:trPr>
          <w:trHeight w:val="991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="00975682" w:rsidRDefault="00A72420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1679" w:type="dxa"/>
          </w:tcPr>
          <w:p w:rsidR="00975682" w:rsidRDefault="00A72420" w:rsidP="000D727D">
            <w:pPr>
              <w:pStyle w:val="TableParagraph"/>
              <w:spacing w:before="13" w:line="249" w:lineRule="auto"/>
              <w:ind w:left="22" w:right="83"/>
              <w:rPr>
                <w:sz w:val="16"/>
              </w:rPr>
            </w:pPr>
            <w:r>
              <w:rPr>
                <w:w w:val="105"/>
                <w:sz w:val="16"/>
              </w:rPr>
              <w:t>Административн</w:t>
            </w:r>
            <w:proofErr w:type="gramStart"/>
            <w:r>
              <w:rPr>
                <w:w w:val="105"/>
                <w:sz w:val="16"/>
              </w:rPr>
              <w:t>о-</w:t>
            </w:r>
            <w:proofErr w:type="gramEnd"/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бытовой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корпус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(АБК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УПП)</w:t>
            </w:r>
          </w:p>
        </w:tc>
        <w:tc>
          <w:tcPr>
            <w:tcW w:w="1329" w:type="dxa"/>
          </w:tcPr>
          <w:p w:rsidR="00975682" w:rsidRDefault="00A72420" w:rsidP="000D727D">
            <w:pPr>
              <w:pStyle w:val="TableParagraph"/>
              <w:spacing w:before="107" w:line="247" w:lineRule="auto"/>
              <w:rPr>
                <w:sz w:val="16"/>
              </w:rPr>
            </w:pPr>
            <w:r>
              <w:rPr>
                <w:sz w:val="16"/>
              </w:rPr>
              <w:t>Центральный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</w:t>
            </w:r>
          </w:p>
        </w:tc>
        <w:tc>
          <w:tcPr>
            <w:tcW w:w="1851" w:type="dxa"/>
          </w:tcPr>
          <w:p w:rsidR="00975682" w:rsidRDefault="00975682" w:rsidP="000D727D">
            <w:pPr>
              <w:pStyle w:val="TableParagraph"/>
              <w:tabs>
                <w:tab w:val="left" w:pos="1851"/>
              </w:tabs>
              <w:spacing w:before="3"/>
              <w:ind w:left="21"/>
              <w:rPr>
                <w:rFonts w:ascii="Arial"/>
                <w:sz w:val="19"/>
              </w:rPr>
            </w:pPr>
          </w:p>
          <w:p w:rsidR="00975682" w:rsidRDefault="00A72420" w:rsidP="000D727D">
            <w:pPr>
              <w:pStyle w:val="TableParagraph"/>
              <w:tabs>
                <w:tab w:val="left" w:pos="1851"/>
              </w:tabs>
              <w:spacing w:line="249" w:lineRule="auto"/>
              <w:ind w:left="21" w:right="334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Центральный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пл.Побед,д.1/191</w:t>
            </w:r>
          </w:p>
        </w:tc>
        <w:tc>
          <w:tcPr>
            <w:tcW w:w="2433" w:type="dxa"/>
          </w:tcPr>
          <w:p w:rsidR="00975682" w:rsidRDefault="00A72420" w:rsidP="000D727D">
            <w:pPr>
              <w:pStyle w:val="TableParagraph"/>
              <w:spacing w:before="13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Площадь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здания: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3430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  <w:r>
              <w:rPr>
                <w:w w:val="105"/>
                <w:sz w:val="16"/>
              </w:rPr>
              <w:t>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4-х-</w:t>
            </w:r>
          </w:p>
          <w:p w:rsidR="00975682" w:rsidRDefault="00A72420" w:rsidP="000D727D">
            <w:pPr>
              <w:pStyle w:val="TableParagraph"/>
              <w:spacing w:before="6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этажное</w:t>
            </w:r>
          </w:p>
          <w:p w:rsidR="00975682" w:rsidRDefault="00975682" w:rsidP="000D727D">
            <w:pPr>
              <w:pStyle w:val="TableParagraph"/>
              <w:spacing w:before="8"/>
              <w:ind w:left="15"/>
              <w:rPr>
                <w:rFonts w:ascii="Arial"/>
                <w:sz w:val="20"/>
              </w:rPr>
            </w:pPr>
          </w:p>
          <w:p w:rsidR="00975682" w:rsidRDefault="00A72420" w:rsidP="000D727D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Площадь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земельного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участка</w:t>
            </w:r>
          </w:p>
          <w:p w:rsidR="00975682" w:rsidRDefault="00A72420" w:rsidP="000D727D">
            <w:pPr>
              <w:pStyle w:val="TableParagraph"/>
              <w:spacing w:before="8" w:line="162" w:lineRule="exact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7082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ind w:left="28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spacing w:before="8"/>
              <w:ind w:left="28"/>
              <w:rPr>
                <w:rFonts w:ascii="Arial"/>
                <w:sz w:val="17"/>
              </w:rPr>
            </w:pPr>
          </w:p>
          <w:p w:rsidR="00975682" w:rsidRDefault="00A72420" w:rsidP="000D727D">
            <w:pPr>
              <w:pStyle w:val="TableParagraph"/>
              <w:spacing w:before="1"/>
              <w:ind w:left="28"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  <w:r w:rsidR="000D727D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млн</w:t>
            </w:r>
            <w:proofErr w:type="gramStart"/>
            <w:r>
              <w:rPr>
                <w:w w:val="105"/>
                <w:sz w:val="16"/>
              </w:rPr>
              <w:t>.р</w:t>
            </w:r>
            <w:proofErr w:type="gramEnd"/>
            <w:r>
              <w:rPr>
                <w:w w:val="105"/>
                <w:sz w:val="16"/>
              </w:rPr>
              <w:t>уб.</w:t>
            </w:r>
          </w:p>
        </w:tc>
      </w:tr>
      <w:tr w:rsidR="00975682">
        <w:trPr>
          <w:trHeight w:val="1190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975682" w:rsidRDefault="00A72420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1679" w:type="dxa"/>
          </w:tcPr>
          <w:p w:rsidR="00975682" w:rsidRDefault="00975682" w:rsidP="000D727D">
            <w:pPr>
              <w:pStyle w:val="TableParagraph"/>
              <w:ind w:left="22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spacing w:before="2"/>
              <w:ind w:left="22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line="249" w:lineRule="auto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Здание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АБК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(ГСС)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гаражом</w:t>
            </w:r>
          </w:p>
        </w:tc>
        <w:tc>
          <w:tcPr>
            <w:tcW w:w="132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15" w:line="249" w:lineRule="auto"/>
              <w:ind w:right="7"/>
              <w:jc w:val="center"/>
              <w:rPr>
                <w:sz w:val="16"/>
              </w:rPr>
            </w:pPr>
            <w:r>
              <w:rPr>
                <w:sz w:val="16"/>
              </w:rPr>
              <w:t>Самостоятельная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огороженная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территория</w:t>
            </w:r>
          </w:p>
        </w:tc>
        <w:tc>
          <w:tcPr>
            <w:tcW w:w="1851" w:type="dxa"/>
          </w:tcPr>
          <w:p w:rsidR="00975682" w:rsidRDefault="00975682" w:rsidP="000D727D">
            <w:pPr>
              <w:pStyle w:val="TableParagraph"/>
              <w:tabs>
                <w:tab w:val="left" w:pos="1851"/>
              </w:tabs>
              <w:spacing w:before="10"/>
              <w:ind w:left="21"/>
              <w:rPr>
                <w:rFonts w:ascii="Arial"/>
                <w:sz w:val="19"/>
              </w:rPr>
            </w:pPr>
          </w:p>
          <w:p w:rsidR="00975682" w:rsidRDefault="00A72420" w:rsidP="000D727D">
            <w:pPr>
              <w:pStyle w:val="TableParagraph"/>
              <w:tabs>
                <w:tab w:val="left" w:pos="1851"/>
              </w:tabs>
              <w:spacing w:line="247" w:lineRule="auto"/>
              <w:ind w:left="21" w:right="334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Центральный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ул.Коммунальная,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д.13/1</w:t>
            </w:r>
          </w:p>
        </w:tc>
        <w:tc>
          <w:tcPr>
            <w:tcW w:w="2433" w:type="dxa"/>
          </w:tcPr>
          <w:p w:rsidR="00975682" w:rsidRDefault="00A72420" w:rsidP="000D727D">
            <w:pPr>
              <w:pStyle w:val="TableParagraph"/>
              <w:spacing w:before="18" w:line="249" w:lineRule="auto"/>
              <w:ind w:left="15" w:right="7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площадь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здания: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1706,4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  <w:r>
              <w:rPr>
                <w:w w:val="105"/>
                <w:sz w:val="16"/>
              </w:rPr>
              <w:t>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том числе гараж 254 кв.м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площадь земельного участка: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7000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кв.м</w:t>
            </w:r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ind w:left="28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spacing w:before="2"/>
              <w:ind w:left="28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line="249" w:lineRule="auto"/>
              <w:ind w:left="28"/>
              <w:rPr>
                <w:sz w:val="16"/>
              </w:rPr>
            </w:pPr>
            <w:r>
              <w:rPr>
                <w:sz w:val="16"/>
              </w:rPr>
              <w:t>17</w:t>
            </w:r>
            <w:r w:rsidR="000D727D">
              <w:rPr>
                <w:sz w:val="16"/>
              </w:rPr>
              <w:t xml:space="preserve"> </w:t>
            </w:r>
            <w:r>
              <w:rPr>
                <w:sz w:val="16"/>
              </w:rPr>
              <w:t>млн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(торг)</w:t>
            </w:r>
          </w:p>
        </w:tc>
      </w:tr>
      <w:tr w:rsidR="00975682">
        <w:trPr>
          <w:trHeight w:val="993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="00975682" w:rsidRDefault="00A72420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679" w:type="dxa"/>
          </w:tcPr>
          <w:p w:rsidR="00975682" w:rsidRDefault="00975682" w:rsidP="000D727D">
            <w:pPr>
              <w:pStyle w:val="TableParagraph"/>
              <w:ind w:left="22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11" w:line="247" w:lineRule="auto"/>
              <w:ind w:left="22" w:right="77"/>
              <w:rPr>
                <w:sz w:val="16"/>
              </w:rPr>
            </w:pPr>
            <w:r>
              <w:rPr>
                <w:w w:val="105"/>
                <w:sz w:val="16"/>
              </w:rPr>
              <w:t>Административн</w:t>
            </w:r>
            <w:proofErr w:type="gramStart"/>
            <w:r>
              <w:rPr>
                <w:w w:val="105"/>
                <w:sz w:val="16"/>
              </w:rPr>
              <w:t>о-</w:t>
            </w:r>
            <w:proofErr w:type="gramEnd"/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бытовое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здание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(ОГЭ)</w:t>
            </w:r>
          </w:p>
        </w:tc>
        <w:tc>
          <w:tcPr>
            <w:tcW w:w="1329" w:type="dxa"/>
          </w:tcPr>
          <w:p w:rsidR="00975682" w:rsidRDefault="00975682" w:rsidP="000D727D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975682" w:rsidRDefault="00A72420" w:rsidP="000D727D">
            <w:pPr>
              <w:pStyle w:val="TableParagraph"/>
              <w:spacing w:before="1" w:line="249" w:lineRule="auto"/>
              <w:ind w:right="10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Территория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промплощадки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бывшего</w:t>
            </w:r>
            <w:proofErr w:type="gramEnd"/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КМК</w:t>
            </w:r>
          </w:p>
        </w:tc>
        <w:tc>
          <w:tcPr>
            <w:tcW w:w="1851" w:type="dxa"/>
          </w:tcPr>
          <w:p w:rsidR="00975682" w:rsidRDefault="00975682" w:rsidP="000D727D">
            <w:pPr>
              <w:pStyle w:val="TableParagraph"/>
              <w:tabs>
                <w:tab w:val="left" w:pos="1851"/>
              </w:tabs>
              <w:spacing w:before="5"/>
              <w:ind w:left="21"/>
              <w:rPr>
                <w:rFonts w:ascii="Arial"/>
                <w:sz w:val="19"/>
              </w:rPr>
            </w:pPr>
          </w:p>
          <w:p w:rsidR="00975682" w:rsidRDefault="00A72420" w:rsidP="000D727D">
            <w:pPr>
              <w:pStyle w:val="TableParagraph"/>
              <w:tabs>
                <w:tab w:val="left" w:pos="1851"/>
              </w:tabs>
              <w:spacing w:before="1" w:line="249" w:lineRule="auto"/>
              <w:ind w:left="21" w:right="36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Центральный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пл.Побед1,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корп.117</w:t>
            </w:r>
          </w:p>
        </w:tc>
        <w:tc>
          <w:tcPr>
            <w:tcW w:w="2433" w:type="dxa"/>
          </w:tcPr>
          <w:p w:rsidR="00975682" w:rsidRDefault="00A72420" w:rsidP="000D727D">
            <w:pPr>
              <w:pStyle w:val="TableParagraph"/>
              <w:spacing w:before="13" w:line="249" w:lineRule="auto"/>
              <w:ind w:left="15" w:right="2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площадь здания: </w:t>
            </w:r>
            <w:r>
              <w:rPr>
                <w:w w:val="105"/>
                <w:sz w:val="16"/>
              </w:rPr>
              <w:t>6500,4 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площадь земельного участка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4638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кв.м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(свободный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доступ)</w:t>
            </w:r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ind w:left="28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11" w:line="247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стоимость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договорная</w:t>
            </w:r>
          </w:p>
        </w:tc>
      </w:tr>
      <w:tr w:rsidR="00975682">
        <w:trPr>
          <w:trHeight w:val="294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1" w:type="dxa"/>
            <w:gridSpan w:val="5"/>
          </w:tcPr>
          <w:p w:rsidR="00975682" w:rsidRDefault="00A72420" w:rsidP="000D727D">
            <w:pPr>
              <w:pStyle w:val="TableParagraph"/>
              <w:spacing w:before="6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Земельные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участки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открытые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склады</w:t>
            </w:r>
          </w:p>
        </w:tc>
      </w:tr>
      <w:tr w:rsidR="00975682">
        <w:trPr>
          <w:trHeight w:val="643"/>
        </w:trPr>
        <w:tc>
          <w:tcPr>
            <w:tcW w:w="347" w:type="dxa"/>
          </w:tcPr>
          <w:p w:rsidR="00975682" w:rsidRDefault="00975682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:rsidR="00975682" w:rsidRDefault="00A72420">
            <w:pPr>
              <w:pStyle w:val="TableParagraph"/>
              <w:ind w:left="77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1679" w:type="dxa"/>
          </w:tcPr>
          <w:p w:rsidR="00975682" w:rsidRDefault="00975682" w:rsidP="000D727D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:rsidR="00975682" w:rsidRDefault="00A72420" w:rsidP="000D727D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Земельный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участок</w:t>
            </w:r>
          </w:p>
        </w:tc>
        <w:tc>
          <w:tcPr>
            <w:tcW w:w="1329" w:type="dxa"/>
          </w:tcPr>
          <w:p w:rsidR="00975682" w:rsidRDefault="00975682" w:rsidP="000D727D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:rsidR="00975682" w:rsidRDefault="00A72420" w:rsidP="000D727D"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Заводской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район</w:t>
            </w:r>
          </w:p>
        </w:tc>
        <w:tc>
          <w:tcPr>
            <w:tcW w:w="1851" w:type="dxa"/>
          </w:tcPr>
          <w:p w:rsidR="00975682" w:rsidRDefault="00A72420" w:rsidP="000D727D">
            <w:pPr>
              <w:pStyle w:val="TableParagraph"/>
              <w:spacing w:before="47" w:line="249" w:lineRule="auto"/>
              <w:ind w:left="21" w:right="334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Заводской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шоссе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Северное</w:t>
            </w:r>
          </w:p>
        </w:tc>
        <w:tc>
          <w:tcPr>
            <w:tcW w:w="2433" w:type="dxa"/>
          </w:tcPr>
          <w:p w:rsidR="00975682" w:rsidRDefault="00A72420" w:rsidP="000D727D">
            <w:pPr>
              <w:pStyle w:val="TableParagraph"/>
              <w:spacing w:before="143"/>
              <w:ind w:left="1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площадь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земельного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участка</w:t>
            </w:r>
          </w:p>
          <w:p w:rsidR="00975682" w:rsidRDefault="00A72420" w:rsidP="000D727D">
            <w:pPr>
              <w:pStyle w:val="TableParagraph"/>
              <w:spacing w:before="5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21623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:rsidR="00975682" w:rsidRDefault="00A72420" w:rsidP="000D727D">
            <w:pPr>
              <w:pStyle w:val="TableParagraph"/>
              <w:ind w:right="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2,1млн</w:t>
            </w:r>
            <w:proofErr w:type="gramStart"/>
            <w:r>
              <w:rPr>
                <w:w w:val="105"/>
                <w:sz w:val="16"/>
              </w:rPr>
              <w:t>.р</w:t>
            </w:r>
            <w:proofErr w:type="gramEnd"/>
            <w:r>
              <w:rPr>
                <w:w w:val="105"/>
                <w:sz w:val="16"/>
              </w:rPr>
              <w:t>уб.</w:t>
            </w:r>
          </w:p>
        </w:tc>
      </w:tr>
      <w:tr w:rsidR="00975682">
        <w:trPr>
          <w:trHeight w:val="806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1679" w:type="dxa"/>
          </w:tcPr>
          <w:p w:rsidR="00975682" w:rsidRDefault="00A72420" w:rsidP="000D727D">
            <w:pPr>
              <w:pStyle w:val="TableParagraph"/>
              <w:spacing w:before="133" w:line="247" w:lineRule="auto"/>
              <w:ind w:right="49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Открытый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склад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металла</w:t>
            </w:r>
          </w:p>
          <w:p w:rsidR="00975682" w:rsidRDefault="00A72420" w:rsidP="000D727D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крановой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эстакадой</w:t>
            </w:r>
          </w:p>
        </w:tc>
        <w:tc>
          <w:tcPr>
            <w:tcW w:w="1329" w:type="dxa"/>
          </w:tcPr>
          <w:p w:rsidR="00975682" w:rsidRDefault="00A72420" w:rsidP="000D727D">
            <w:pPr>
              <w:pStyle w:val="TableParagraph"/>
              <w:spacing w:before="133" w:line="247" w:lineRule="auto"/>
              <w:ind w:right="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за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гипермаркетом</w:t>
            </w:r>
          </w:p>
          <w:p w:rsidR="00975682" w:rsidRDefault="00A72420" w:rsidP="000D727D">
            <w:pPr>
              <w:pStyle w:val="TableParagraph"/>
              <w:spacing w:before="3"/>
              <w:ind w:righ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«Лента»</w:t>
            </w:r>
          </w:p>
        </w:tc>
        <w:tc>
          <w:tcPr>
            <w:tcW w:w="1851" w:type="dxa"/>
          </w:tcPr>
          <w:p w:rsidR="00975682" w:rsidRDefault="00A72420" w:rsidP="000D727D">
            <w:pPr>
              <w:pStyle w:val="TableParagraph"/>
              <w:spacing w:before="16" w:line="249" w:lineRule="auto"/>
              <w:ind w:left="21" w:right="334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ул.Хлебозаводская</w:t>
            </w:r>
          </w:p>
        </w:tc>
        <w:tc>
          <w:tcPr>
            <w:tcW w:w="2433" w:type="dxa"/>
          </w:tcPr>
          <w:p w:rsidR="00975682" w:rsidRDefault="00975682" w:rsidP="000D727D">
            <w:pPr>
              <w:pStyle w:val="TableParagraph"/>
              <w:ind w:left="15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13"/>
              <w:ind w:left="1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Площадь: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44461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13"/>
              <w:ind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  <w:r w:rsidR="000D727D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млн</w:t>
            </w:r>
            <w:proofErr w:type="gramStart"/>
            <w:r>
              <w:rPr>
                <w:w w:val="105"/>
                <w:sz w:val="16"/>
              </w:rPr>
              <w:t>.р</w:t>
            </w:r>
            <w:proofErr w:type="gramEnd"/>
            <w:r>
              <w:rPr>
                <w:w w:val="105"/>
                <w:sz w:val="16"/>
              </w:rPr>
              <w:t>уб.</w:t>
            </w:r>
          </w:p>
        </w:tc>
      </w:tr>
      <w:tr w:rsidR="00975682">
        <w:trPr>
          <w:trHeight w:val="1834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>
            <w:pPr>
              <w:pStyle w:val="TableParagraph"/>
              <w:spacing w:before="9"/>
              <w:rPr>
                <w:rFonts w:ascii="Arial"/>
                <w:sz w:val="18"/>
              </w:rPr>
            </w:pPr>
          </w:p>
          <w:p w:rsidR="00975682" w:rsidRDefault="00A72420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167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 w:rsidP="007F1B31">
            <w:pPr>
              <w:pStyle w:val="TableParagraph"/>
              <w:spacing w:before="137" w:line="249" w:lineRule="auto"/>
              <w:ind w:right="11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Земельный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участок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объектами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незавершенными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строительством</w:t>
            </w:r>
            <w:r w:rsidR="007F1B31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(под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снос)</w:t>
            </w:r>
          </w:p>
        </w:tc>
        <w:tc>
          <w:tcPr>
            <w:tcW w:w="132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spacing w:before="9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"/>
              <w:ind w:right="1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Заводской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район</w:t>
            </w:r>
          </w:p>
        </w:tc>
        <w:tc>
          <w:tcPr>
            <w:tcW w:w="1851" w:type="dxa"/>
          </w:tcPr>
          <w:p w:rsidR="00975682" w:rsidRDefault="00975682" w:rsidP="000D727D">
            <w:pPr>
              <w:pStyle w:val="TableParagraph"/>
              <w:ind w:left="21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ind w:left="21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41" w:line="247" w:lineRule="auto"/>
              <w:ind w:left="21" w:right="98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Заводской район,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Космическое,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13а</w:t>
            </w:r>
          </w:p>
        </w:tc>
        <w:tc>
          <w:tcPr>
            <w:tcW w:w="2433" w:type="dxa"/>
          </w:tcPr>
          <w:p w:rsidR="00975682" w:rsidRDefault="00A72420" w:rsidP="000D727D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Площадь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АБК: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5677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</w:p>
          <w:p w:rsidR="00975682" w:rsidRDefault="00975682" w:rsidP="000D727D">
            <w:pPr>
              <w:pStyle w:val="TableParagraph"/>
              <w:spacing w:before="10"/>
              <w:ind w:left="15"/>
              <w:rPr>
                <w:rFonts w:ascii="Arial"/>
                <w:sz w:val="20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ind w:left="15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корпуса: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14997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</w:p>
          <w:p w:rsidR="00975682" w:rsidRDefault="00975682" w:rsidP="000D727D">
            <w:pPr>
              <w:pStyle w:val="TableParagraph"/>
              <w:spacing w:before="3"/>
              <w:ind w:left="15"/>
              <w:rPr>
                <w:rFonts w:ascii="Arial"/>
                <w:sz w:val="20"/>
              </w:rPr>
            </w:pPr>
          </w:p>
          <w:p w:rsidR="00975682" w:rsidRDefault="00A72420" w:rsidP="000D727D">
            <w:pPr>
              <w:pStyle w:val="TableParagraph"/>
              <w:spacing w:line="249" w:lineRule="auto"/>
              <w:ind w:left="15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участка: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23826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21" w:line="249" w:lineRule="auto"/>
              <w:rPr>
                <w:sz w:val="16"/>
              </w:rPr>
            </w:pPr>
            <w:r>
              <w:rPr>
                <w:w w:val="105"/>
                <w:sz w:val="16"/>
              </w:rPr>
              <w:t>стоимость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договорная</w:t>
            </w:r>
          </w:p>
        </w:tc>
      </w:tr>
      <w:tr w:rsidR="00975682">
        <w:trPr>
          <w:trHeight w:val="322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1" w:type="dxa"/>
            <w:gridSpan w:val="5"/>
          </w:tcPr>
          <w:p w:rsidR="00975682" w:rsidRDefault="00A72420" w:rsidP="000D727D">
            <w:pPr>
              <w:pStyle w:val="TableParagraph"/>
              <w:spacing w:before="80"/>
              <w:ind w:left="-28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Жилые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помещения</w:t>
            </w:r>
          </w:p>
        </w:tc>
      </w:tr>
      <w:tr w:rsidR="00975682">
        <w:trPr>
          <w:trHeight w:val="766"/>
        </w:trPr>
        <w:tc>
          <w:tcPr>
            <w:tcW w:w="347" w:type="dxa"/>
          </w:tcPr>
          <w:p w:rsidR="00975682" w:rsidRDefault="00975682">
            <w:pPr>
              <w:pStyle w:val="TableParagraph"/>
              <w:spacing w:before="4"/>
              <w:rPr>
                <w:rFonts w:ascii="Arial"/>
                <w:sz w:val="26"/>
              </w:rPr>
            </w:pPr>
          </w:p>
          <w:p w:rsidR="00975682" w:rsidRDefault="00A72420">
            <w:pPr>
              <w:pStyle w:val="TableParagraph"/>
              <w:ind w:left="77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1679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>
            <w:pPr>
              <w:pStyle w:val="TableParagraph"/>
              <w:spacing w:line="249" w:lineRule="auto"/>
              <w:ind w:left="22"/>
              <w:rPr>
                <w:sz w:val="16"/>
              </w:rPr>
            </w:pPr>
            <w:r>
              <w:rPr>
                <w:sz w:val="16"/>
              </w:rPr>
              <w:t>Трехкомнатная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квартира</w:t>
            </w:r>
          </w:p>
        </w:tc>
        <w:tc>
          <w:tcPr>
            <w:tcW w:w="132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line="249" w:lineRule="auto"/>
              <w:rPr>
                <w:sz w:val="16"/>
              </w:rPr>
            </w:pPr>
            <w:r>
              <w:rPr>
                <w:sz w:val="16"/>
              </w:rPr>
              <w:t>Новоильинский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</w:t>
            </w:r>
          </w:p>
        </w:tc>
        <w:tc>
          <w:tcPr>
            <w:tcW w:w="1851" w:type="dxa"/>
          </w:tcPr>
          <w:p w:rsidR="00975682" w:rsidRDefault="00A72420">
            <w:pPr>
              <w:pStyle w:val="TableParagraph"/>
              <w:spacing w:before="21" w:line="249" w:lineRule="auto"/>
              <w:ind w:left="21" w:right="36"/>
              <w:rPr>
                <w:sz w:val="16"/>
              </w:rPr>
            </w:pPr>
            <w:r>
              <w:rPr>
                <w:w w:val="105"/>
                <w:sz w:val="16"/>
              </w:rPr>
              <w:t>г</w:t>
            </w:r>
            <w:proofErr w:type="gramStart"/>
            <w:r>
              <w:rPr>
                <w:w w:val="105"/>
                <w:sz w:val="16"/>
              </w:rPr>
              <w:t>.Н</w:t>
            </w:r>
            <w:proofErr w:type="gramEnd"/>
            <w:r>
              <w:rPr>
                <w:w w:val="105"/>
                <w:sz w:val="16"/>
              </w:rPr>
              <w:t>овокузнецк,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Новоильинский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просп.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Авиаторов,дом</w:t>
            </w:r>
            <w:proofErr w:type="spellEnd"/>
          </w:p>
          <w:p w:rsidR="00975682" w:rsidRDefault="00A72420">
            <w:pPr>
              <w:pStyle w:val="TableParagraph"/>
              <w:spacing w:line="159" w:lineRule="exact"/>
              <w:ind w:left="21"/>
              <w:rPr>
                <w:sz w:val="16"/>
              </w:rPr>
            </w:pPr>
            <w:r>
              <w:rPr>
                <w:w w:val="105"/>
                <w:sz w:val="16"/>
              </w:rPr>
              <w:t>95а</w:t>
            </w:r>
            <w:proofErr w:type="gramStart"/>
            <w:r>
              <w:rPr>
                <w:w w:val="105"/>
                <w:sz w:val="16"/>
              </w:rPr>
              <w:t>,к</w:t>
            </w:r>
            <w:proofErr w:type="gramEnd"/>
            <w:r>
              <w:rPr>
                <w:w w:val="105"/>
                <w:sz w:val="16"/>
              </w:rPr>
              <w:t>в.4</w:t>
            </w:r>
          </w:p>
        </w:tc>
        <w:tc>
          <w:tcPr>
            <w:tcW w:w="2433" w:type="dxa"/>
          </w:tcPr>
          <w:p w:rsidR="00975682" w:rsidRDefault="00A72420">
            <w:pPr>
              <w:pStyle w:val="TableParagraph"/>
              <w:spacing w:before="114" w:line="249" w:lineRule="auto"/>
              <w:ind w:left="15" w:right="10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этаж: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1/10,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площадь: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50/96/13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планировка: элитная, санузел: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раздельный</w:t>
            </w:r>
          </w:p>
        </w:tc>
        <w:tc>
          <w:tcPr>
            <w:tcW w:w="1019" w:type="dxa"/>
          </w:tcPr>
          <w:p w:rsidR="00975682" w:rsidRDefault="00975682">
            <w:pPr>
              <w:pStyle w:val="TableParagraph"/>
              <w:spacing w:before="4"/>
              <w:rPr>
                <w:rFonts w:ascii="Arial"/>
                <w:sz w:val="26"/>
              </w:rPr>
            </w:pPr>
          </w:p>
          <w:p w:rsidR="00975682" w:rsidRDefault="00A72420">
            <w:pPr>
              <w:pStyle w:val="TableParagraph"/>
              <w:ind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2,16</w:t>
            </w:r>
            <w:r w:rsidR="000D727D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млн</w:t>
            </w:r>
            <w:proofErr w:type="gramStart"/>
            <w:r>
              <w:rPr>
                <w:w w:val="105"/>
                <w:sz w:val="16"/>
              </w:rPr>
              <w:t>.р</w:t>
            </w:r>
            <w:proofErr w:type="gramEnd"/>
            <w:r>
              <w:rPr>
                <w:w w:val="105"/>
                <w:sz w:val="16"/>
              </w:rPr>
              <w:t>уб.</w:t>
            </w:r>
          </w:p>
        </w:tc>
      </w:tr>
      <w:tr w:rsidR="00975682">
        <w:trPr>
          <w:trHeight w:val="382"/>
        </w:trPr>
        <w:tc>
          <w:tcPr>
            <w:tcW w:w="8658" w:type="dxa"/>
            <w:gridSpan w:val="6"/>
          </w:tcPr>
          <w:p w:rsidR="00975682" w:rsidRDefault="00A72420" w:rsidP="000D727D">
            <w:pPr>
              <w:pStyle w:val="TableParagraph"/>
              <w:spacing w:before="107"/>
              <w:ind w:left="31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Объекты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пределами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г</w:t>
            </w:r>
            <w:proofErr w:type="gramEnd"/>
            <w:r>
              <w:rPr>
                <w:w w:val="105"/>
                <w:sz w:val="16"/>
              </w:rPr>
              <w:t>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Новокузнецка</w:t>
            </w:r>
          </w:p>
        </w:tc>
      </w:tr>
      <w:tr w:rsidR="00975682">
        <w:trPr>
          <w:trHeight w:val="854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>
            <w:pPr>
              <w:pStyle w:val="TableParagraph"/>
              <w:spacing w:before="132"/>
              <w:ind w:left="125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79" w:type="dxa"/>
          </w:tcPr>
          <w:p w:rsidR="00975682" w:rsidRDefault="00A72420" w:rsidP="000D727D">
            <w:pPr>
              <w:pStyle w:val="TableParagraph"/>
              <w:spacing w:before="152" w:line="249" w:lineRule="auto"/>
              <w:ind w:left="22"/>
              <w:rPr>
                <w:sz w:val="16"/>
              </w:rPr>
            </w:pPr>
            <w:r>
              <w:rPr>
                <w:sz w:val="16"/>
              </w:rPr>
              <w:t>Комплекс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базисного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склада взрывчатых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материалов</w:t>
            </w:r>
          </w:p>
        </w:tc>
        <w:tc>
          <w:tcPr>
            <w:tcW w:w="1329" w:type="dxa"/>
          </w:tcPr>
          <w:p w:rsidR="00975682" w:rsidRDefault="00A72420" w:rsidP="000D727D">
            <w:pPr>
              <w:pStyle w:val="TableParagraph"/>
              <w:spacing w:before="59" w:line="247" w:lineRule="auto"/>
              <w:ind w:left="-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выездом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автодорогу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Куздеев</w:t>
            </w:r>
            <w:proofErr w:type="gramStart"/>
            <w:r>
              <w:rPr>
                <w:w w:val="105"/>
                <w:sz w:val="16"/>
              </w:rPr>
              <w:t>о</w:t>
            </w:r>
            <w:proofErr w:type="spellEnd"/>
            <w:r>
              <w:rPr>
                <w:w w:val="105"/>
                <w:sz w:val="16"/>
              </w:rPr>
              <w:t>-</w:t>
            </w:r>
            <w:proofErr w:type="gramEnd"/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Таштагол</w:t>
            </w:r>
          </w:p>
        </w:tc>
        <w:tc>
          <w:tcPr>
            <w:tcW w:w="1851" w:type="dxa"/>
          </w:tcPr>
          <w:p w:rsidR="00975682" w:rsidRDefault="00A72420" w:rsidP="000D727D">
            <w:pPr>
              <w:pStyle w:val="TableParagraph"/>
              <w:tabs>
                <w:tab w:val="left" w:pos="1851"/>
              </w:tabs>
              <w:spacing w:before="152" w:line="249" w:lineRule="auto"/>
              <w:ind w:left="21" w:right="68"/>
              <w:jc w:val="both"/>
              <w:rPr>
                <w:sz w:val="16"/>
              </w:rPr>
            </w:pPr>
            <w:r>
              <w:rPr>
                <w:sz w:val="16"/>
              </w:rPr>
              <w:t>Кемеровская область,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Таштагольский</w:t>
            </w:r>
            <w:proofErr w:type="spellEnd"/>
            <w:r>
              <w:rPr>
                <w:sz w:val="16"/>
              </w:rPr>
              <w:t xml:space="preserve"> район,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пос</w:t>
            </w:r>
            <w:proofErr w:type="gramStart"/>
            <w:r>
              <w:rPr>
                <w:w w:val="105"/>
                <w:sz w:val="16"/>
              </w:rPr>
              <w:t>.К</w:t>
            </w:r>
            <w:proofErr w:type="gramEnd"/>
            <w:r>
              <w:rPr>
                <w:w w:val="105"/>
                <w:sz w:val="16"/>
              </w:rPr>
              <w:t>аз</w:t>
            </w:r>
            <w:proofErr w:type="spellEnd"/>
          </w:p>
        </w:tc>
        <w:tc>
          <w:tcPr>
            <w:tcW w:w="2433" w:type="dxa"/>
          </w:tcPr>
          <w:p w:rsidR="00975682" w:rsidRDefault="00A72420" w:rsidP="000D727D">
            <w:pPr>
              <w:pStyle w:val="TableParagraph"/>
              <w:tabs>
                <w:tab w:val="left" w:pos="1435"/>
                <w:tab w:val="left" w:pos="1507"/>
              </w:tabs>
              <w:spacing w:before="152" w:line="249" w:lineRule="auto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площадь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здания:</w:t>
            </w:r>
            <w:r>
              <w:rPr>
                <w:w w:val="105"/>
                <w:sz w:val="16"/>
              </w:rPr>
              <w:tab/>
            </w:r>
            <w:r>
              <w:rPr>
                <w:spacing w:val="-3"/>
                <w:w w:val="105"/>
                <w:sz w:val="16"/>
              </w:rPr>
              <w:t xml:space="preserve">1700 </w:t>
            </w:r>
            <w:r>
              <w:rPr>
                <w:spacing w:val="-2"/>
                <w:w w:val="105"/>
                <w:sz w:val="16"/>
              </w:rPr>
              <w:t>кв</w:t>
            </w:r>
            <w:proofErr w:type="gramStart"/>
            <w:r>
              <w:rPr>
                <w:spacing w:val="-2"/>
                <w:w w:val="105"/>
                <w:sz w:val="16"/>
              </w:rPr>
              <w:t>.м</w:t>
            </w:r>
            <w:proofErr w:type="gramEnd"/>
            <w:r>
              <w:rPr>
                <w:spacing w:val="-2"/>
                <w:w w:val="105"/>
                <w:sz w:val="16"/>
              </w:rPr>
              <w:t>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площадь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земели</w:t>
            </w:r>
            <w:proofErr w:type="spellEnd"/>
            <w:r>
              <w:rPr>
                <w:w w:val="105"/>
                <w:sz w:val="16"/>
              </w:rPr>
              <w:t>:</w:t>
            </w:r>
            <w:r>
              <w:rPr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ab/>
              <w:t>12 Га,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движимое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имущество</w:t>
            </w:r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3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3,2</w:t>
            </w:r>
            <w:r w:rsidR="000D727D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млн</w:t>
            </w:r>
            <w:proofErr w:type="gramStart"/>
            <w:r>
              <w:rPr>
                <w:w w:val="105"/>
                <w:sz w:val="16"/>
              </w:rPr>
              <w:t>.р</w:t>
            </w:r>
            <w:proofErr w:type="gramEnd"/>
            <w:r>
              <w:rPr>
                <w:w w:val="105"/>
                <w:sz w:val="16"/>
              </w:rPr>
              <w:t>уб.</w:t>
            </w:r>
          </w:p>
        </w:tc>
      </w:tr>
      <w:tr w:rsidR="00975682">
        <w:trPr>
          <w:trHeight w:val="687"/>
        </w:trPr>
        <w:tc>
          <w:tcPr>
            <w:tcW w:w="347" w:type="dxa"/>
            <w:tcBorders>
              <w:left w:val="single" w:sz="4" w:space="0" w:color="000000"/>
              <w:bottom w:val="nil"/>
            </w:tcBorders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>
            <w:pPr>
              <w:pStyle w:val="TableParagraph"/>
              <w:spacing w:before="137"/>
              <w:ind w:left="127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79" w:type="dxa"/>
            <w:tcBorders>
              <w:bottom w:val="nil"/>
            </w:tcBorders>
          </w:tcPr>
          <w:p w:rsidR="00975682" w:rsidRDefault="00975682" w:rsidP="000D727D">
            <w:pPr>
              <w:pStyle w:val="TableParagraph"/>
              <w:ind w:left="22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37"/>
              <w:ind w:left="2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Здание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курсовой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сети</w:t>
            </w:r>
          </w:p>
        </w:tc>
        <w:tc>
          <w:tcPr>
            <w:tcW w:w="1329" w:type="dxa"/>
            <w:tcBorders>
              <w:bottom w:val="nil"/>
            </w:tcBorders>
          </w:tcPr>
          <w:p w:rsidR="00975682" w:rsidRDefault="00975682" w:rsidP="000D727D">
            <w:pPr>
              <w:pStyle w:val="TableParagraph"/>
              <w:spacing w:before="9"/>
              <w:ind w:left="-6"/>
              <w:rPr>
                <w:rFonts w:ascii="Arial"/>
                <w:sz w:val="21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ind w:left="-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жилой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зоне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поселка</w:t>
            </w:r>
          </w:p>
        </w:tc>
        <w:tc>
          <w:tcPr>
            <w:tcW w:w="1851" w:type="dxa"/>
            <w:tcBorders>
              <w:bottom w:val="nil"/>
            </w:tcBorders>
          </w:tcPr>
          <w:p w:rsidR="00975682" w:rsidRDefault="00975682" w:rsidP="000D727D">
            <w:pPr>
              <w:pStyle w:val="TableParagraph"/>
              <w:tabs>
                <w:tab w:val="left" w:pos="1851"/>
              </w:tabs>
              <w:spacing w:before="9"/>
              <w:ind w:left="21" w:right="68"/>
              <w:rPr>
                <w:rFonts w:ascii="Arial"/>
                <w:sz w:val="21"/>
              </w:rPr>
            </w:pPr>
          </w:p>
          <w:p w:rsidR="00975682" w:rsidRDefault="00A72420" w:rsidP="000D727D">
            <w:pPr>
              <w:pStyle w:val="TableParagraph"/>
              <w:tabs>
                <w:tab w:val="left" w:pos="1851"/>
              </w:tabs>
              <w:spacing w:line="247" w:lineRule="auto"/>
              <w:ind w:left="21" w:right="68"/>
              <w:rPr>
                <w:sz w:val="16"/>
              </w:rPr>
            </w:pPr>
            <w:r>
              <w:rPr>
                <w:sz w:val="16"/>
              </w:rPr>
              <w:t>Кемеровская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Таштагольский</w:t>
            </w:r>
            <w:proofErr w:type="spellEnd"/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 w:rsidR="000D727D">
              <w:rPr>
                <w:sz w:val="16"/>
              </w:rPr>
              <w:t xml:space="preserve"> </w:t>
            </w:r>
            <w:proofErr w:type="spellStart"/>
            <w:r w:rsidR="000D727D">
              <w:rPr>
                <w:w w:val="105"/>
                <w:sz w:val="16"/>
              </w:rPr>
              <w:t>пос</w:t>
            </w:r>
            <w:proofErr w:type="gramStart"/>
            <w:r w:rsidR="000D727D">
              <w:rPr>
                <w:w w:val="105"/>
                <w:sz w:val="16"/>
              </w:rPr>
              <w:t>.К</w:t>
            </w:r>
            <w:proofErr w:type="gramEnd"/>
            <w:r w:rsidR="000D727D">
              <w:rPr>
                <w:w w:val="105"/>
                <w:sz w:val="16"/>
              </w:rPr>
              <w:t>аз</w:t>
            </w:r>
            <w:proofErr w:type="spellEnd"/>
          </w:p>
        </w:tc>
        <w:tc>
          <w:tcPr>
            <w:tcW w:w="2433" w:type="dxa"/>
            <w:tcBorders>
              <w:bottom w:val="nil"/>
            </w:tcBorders>
          </w:tcPr>
          <w:p w:rsidR="00975682" w:rsidRDefault="00975682" w:rsidP="000D727D">
            <w:pPr>
              <w:pStyle w:val="TableParagraph"/>
              <w:spacing w:before="9"/>
              <w:ind w:left="15"/>
              <w:rPr>
                <w:rFonts w:ascii="Arial"/>
                <w:sz w:val="21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площадь здания: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441,7 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земельный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участок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аренде</w:t>
            </w:r>
          </w:p>
        </w:tc>
        <w:tc>
          <w:tcPr>
            <w:tcW w:w="1019" w:type="dxa"/>
            <w:tcBorders>
              <w:bottom w:val="nil"/>
            </w:tcBorders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400</w:t>
            </w:r>
            <w:r w:rsidR="000D727D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тыс</w:t>
            </w:r>
            <w:proofErr w:type="gramStart"/>
            <w:r>
              <w:rPr>
                <w:w w:val="105"/>
                <w:sz w:val="16"/>
              </w:rPr>
              <w:t>.р</w:t>
            </w:r>
            <w:proofErr w:type="gramEnd"/>
            <w:r>
              <w:rPr>
                <w:w w:val="105"/>
                <w:sz w:val="16"/>
              </w:rPr>
              <w:t>уб.</w:t>
            </w:r>
          </w:p>
        </w:tc>
      </w:tr>
      <w:tr w:rsidR="00975682">
        <w:trPr>
          <w:trHeight w:val="866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>
            <w:pPr>
              <w:pStyle w:val="TableParagraph"/>
              <w:spacing w:before="142"/>
              <w:ind w:left="125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679" w:type="dxa"/>
          </w:tcPr>
          <w:p w:rsidR="00975682" w:rsidRDefault="00975682" w:rsidP="000D727D">
            <w:pPr>
              <w:pStyle w:val="TableParagraph"/>
              <w:ind w:left="22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42"/>
              <w:ind w:left="2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Здание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пилорамы</w:t>
            </w:r>
          </w:p>
        </w:tc>
        <w:tc>
          <w:tcPr>
            <w:tcW w:w="1329" w:type="dxa"/>
          </w:tcPr>
          <w:p w:rsidR="00975682" w:rsidRDefault="00A72420" w:rsidP="000D727D">
            <w:pPr>
              <w:pStyle w:val="TableParagraph"/>
              <w:spacing w:before="138"/>
              <w:ind w:left="-6" w:right="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Район</w:t>
            </w:r>
          </w:p>
          <w:p w:rsidR="00975682" w:rsidRDefault="00975682" w:rsidP="000D727D">
            <w:pPr>
              <w:pStyle w:val="TableParagraph"/>
              <w:spacing w:before="10"/>
              <w:ind w:left="-6"/>
              <w:rPr>
                <w:rFonts w:ascii="Arial"/>
                <w:sz w:val="20"/>
              </w:rPr>
            </w:pPr>
          </w:p>
          <w:p w:rsidR="00975682" w:rsidRDefault="00A72420" w:rsidP="000D727D">
            <w:pPr>
              <w:pStyle w:val="TableParagraph"/>
              <w:ind w:left="-6" w:right="11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w w:val="105"/>
                <w:sz w:val="16"/>
              </w:rPr>
              <w:t>Казской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шахты</w:t>
            </w:r>
          </w:p>
        </w:tc>
        <w:tc>
          <w:tcPr>
            <w:tcW w:w="1851" w:type="dxa"/>
          </w:tcPr>
          <w:p w:rsidR="00975682" w:rsidRDefault="00975682" w:rsidP="000D727D">
            <w:pPr>
              <w:pStyle w:val="TableParagraph"/>
              <w:spacing w:before="1"/>
              <w:ind w:left="21" w:right="68"/>
              <w:rPr>
                <w:rFonts w:ascii="Arial"/>
                <w:sz w:val="14"/>
              </w:rPr>
            </w:pPr>
          </w:p>
          <w:p w:rsidR="00975682" w:rsidRDefault="00A72420" w:rsidP="000D727D">
            <w:pPr>
              <w:pStyle w:val="TableParagraph"/>
              <w:spacing w:line="247" w:lineRule="auto"/>
              <w:ind w:left="21" w:right="68"/>
              <w:jc w:val="both"/>
              <w:rPr>
                <w:sz w:val="16"/>
              </w:rPr>
            </w:pPr>
            <w:r>
              <w:rPr>
                <w:sz w:val="16"/>
              </w:rPr>
              <w:t>Кемеровская область,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Таштагольский</w:t>
            </w:r>
            <w:proofErr w:type="spellEnd"/>
            <w:r>
              <w:rPr>
                <w:sz w:val="16"/>
              </w:rPr>
              <w:t xml:space="preserve"> район,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пос</w:t>
            </w:r>
            <w:proofErr w:type="gramStart"/>
            <w:r>
              <w:rPr>
                <w:w w:val="105"/>
                <w:sz w:val="16"/>
              </w:rPr>
              <w:t>.К</w:t>
            </w:r>
            <w:proofErr w:type="gramEnd"/>
            <w:r>
              <w:rPr>
                <w:w w:val="105"/>
                <w:sz w:val="16"/>
              </w:rPr>
              <w:t>аз</w:t>
            </w:r>
            <w:proofErr w:type="spellEnd"/>
          </w:p>
        </w:tc>
        <w:tc>
          <w:tcPr>
            <w:tcW w:w="2433" w:type="dxa"/>
          </w:tcPr>
          <w:p w:rsidR="00975682" w:rsidRDefault="00975682" w:rsidP="000D727D">
            <w:pPr>
              <w:pStyle w:val="TableParagraph"/>
              <w:ind w:left="15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42"/>
              <w:ind w:left="1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площадь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здания: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359,6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42"/>
              <w:rPr>
                <w:sz w:val="16"/>
              </w:rPr>
            </w:pPr>
            <w:r>
              <w:rPr>
                <w:w w:val="105"/>
                <w:sz w:val="16"/>
              </w:rPr>
              <w:t>2,5</w:t>
            </w:r>
            <w:r w:rsidR="000D727D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млн</w:t>
            </w:r>
            <w:proofErr w:type="gramStart"/>
            <w:r>
              <w:rPr>
                <w:w w:val="105"/>
                <w:sz w:val="16"/>
              </w:rPr>
              <w:t>.р</w:t>
            </w:r>
            <w:proofErr w:type="gramEnd"/>
            <w:r>
              <w:rPr>
                <w:w w:val="105"/>
                <w:sz w:val="16"/>
              </w:rPr>
              <w:t>уб.</w:t>
            </w:r>
          </w:p>
        </w:tc>
      </w:tr>
      <w:tr w:rsidR="00975682">
        <w:trPr>
          <w:trHeight w:val="854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>
            <w:pPr>
              <w:pStyle w:val="TableParagraph"/>
              <w:spacing w:before="135"/>
              <w:ind w:left="125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679" w:type="dxa"/>
          </w:tcPr>
          <w:p w:rsidR="00975682" w:rsidRDefault="00975682" w:rsidP="000D727D">
            <w:pPr>
              <w:pStyle w:val="TableParagraph"/>
              <w:ind w:left="22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35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Овощехранилище</w:t>
            </w:r>
          </w:p>
        </w:tc>
        <w:tc>
          <w:tcPr>
            <w:tcW w:w="1329" w:type="dxa"/>
          </w:tcPr>
          <w:p w:rsidR="00975682" w:rsidRDefault="00975682" w:rsidP="000D727D">
            <w:pPr>
              <w:pStyle w:val="TableParagraph"/>
              <w:spacing w:before="6"/>
              <w:ind w:left="-6"/>
              <w:rPr>
                <w:rFonts w:ascii="Arial"/>
                <w:sz w:val="21"/>
              </w:rPr>
            </w:pPr>
          </w:p>
          <w:p w:rsidR="00975682" w:rsidRDefault="00A72420" w:rsidP="000D727D">
            <w:pPr>
              <w:pStyle w:val="TableParagraph"/>
              <w:spacing w:before="1" w:line="247" w:lineRule="auto"/>
              <w:ind w:left="-6" w:right="15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жилой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зоне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поселка</w:t>
            </w:r>
          </w:p>
        </w:tc>
        <w:tc>
          <w:tcPr>
            <w:tcW w:w="1851" w:type="dxa"/>
          </w:tcPr>
          <w:p w:rsidR="00975682" w:rsidRDefault="00A72420" w:rsidP="000D727D">
            <w:pPr>
              <w:pStyle w:val="TableParagraph"/>
              <w:spacing w:before="152" w:line="249" w:lineRule="auto"/>
              <w:ind w:left="21" w:right="68"/>
              <w:jc w:val="both"/>
              <w:rPr>
                <w:sz w:val="16"/>
              </w:rPr>
            </w:pPr>
            <w:r>
              <w:rPr>
                <w:sz w:val="16"/>
              </w:rPr>
              <w:t>Кемеровская область,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Таштагольский</w:t>
            </w:r>
            <w:proofErr w:type="spellEnd"/>
            <w:r>
              <w:rPr>
                <w:sz w:val="16"/>
              </w:rPr>
              <w:t xml:space="preserve"> район,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пгт</w:t>
            </w:r>
            <w:proofErr w:type="spellEnd"/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Темиртау</w:t>
            </w:r>
          </w:p>
        </w:tc>
        <w:tc>
          <w:tcPr>
            <w:tcW w:w="2433" w:type="dxa"/>
          </w:tcPr>
          <w:p w:rsidR="00975682" w:rsidRDefault="00A72420" w:rsidP="000D727D">
            <w:pPr>
              <w:pStyle w:val="TableParagraph"/>
              <w:spacing w:before="131"/>
              <w:ind w:left="1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площадь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здания: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380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</w:p>
          <w:p w:rsidR="00975682" w:rsidRDefault="00975682" w:rsidP="000D727D">
            <w:pPr>
              <w:pStyle w:val="TableParagraph"/>
              <w:spacing w:before="7"/>
              <w:ind w:left="15"/>
              <w:rPr>
                <w:rFonts w:ascii="Arial"/>
                <w:sz w:val="20"/>
              </w:rPr>
            </w:pPr>
          </w:p>
          <w:p w:rsidR="00975682" w:rsidRDefault="00A72420" w:rsidP="000D727D">
            <w:pPr>
              <w:pStyle w:val="TableParagraph"/>
              <w:spacing w:before="1"/>
              <w:ind w:left="1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(здание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под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разбор)</w:t>
            </w:r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 w:rsidP="000D727D">
            <w:pPr>
              <w:pStyle w:val="TableParagraph"/>
              <w:spacing w:before="135"/>
              <w:rPr>
                <w:sz w:val="16"/>
              </w:rPr>
            </w:pPr>
            <w:r>
              <w:rPr>
                <w:w w:val="105"/>
                <w:sz w:val="16"/>
              </w:rPr>
              <w:t>250</w:t>
            </w:r>
            <w:r w:rsidR="000D727D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тыс</w:t>
            </w:r>
            <w:proofErr w:type="gramStart"/>
            <w:r>
              <w:rPr>
                <w:w w:val="105"/>
                <w:sz w:val="16"/>
              </w:rPr>
              <w:t>.р</w:t>
            </w:r>
            <w:proofErr w:type="gramEnd"/>
            <w:r>
              <w:rPr>
                <w:w w:val="105"/>
                <w:sz w:val="16"/>
              </w:rPr>
              <w:t>уб.</w:t>
            </w:r>
          </w:p>
        </w:tc>
      </w:tr>
      <w:tr w:rsidR="00975682">
        <w:trPr>
          <w:trHeight w:val="857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>
            <w:pPr>
              <w:pStyle w:val="TableParagraph"/>
              <w:spacing w:before="139"/>
              <w:ind w:left="125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679" w:type="dxa"/>
          </w:tcPr>
          <w:p w:rsidR="00975682" w:rsidRDefault="00975682" w:rsidP="000D727D">
            <w:pPr>
              <w:pStyle w:val="TableParagraph"/>
              <w:spacing w:before="9"/>
              <w:ind w:left="22"/>
              <w:rPr>
                <w:rFonts w:ascii="Arial"/>
                <w:sz w:val="21"/>
              </w:rPr>
            </w:pPr>
          </w:p>
          <w:p w:rsidR="00975682" w:rsidRDefault="00A72420" w:rsidP="000D727D">
            <w:pPr>
              <w:pStyle w:val="TableParagraph"/>
              <w:spacing w:line="249" w:lineRule="auto"/>
              <w:ind w:left="22"/>
              <w:rPr>
                <w:sz w:val="16"/>
              </w:rPr>
            </w:pPr>
            <w:r>
              <w:rPr>
                <w:sz w:val="16"/>
              </w:rPr>
              <w:t>Двухкомнатная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квартира</w:t>
            </w:r>
          </w:p>
        </w:tc>
        <w:tc>
          <w:tcPr>
            <w:tcW w:w="1329" w:type="dxa"/>
          </w:tcPr>
          <w:p w:rsidR="00975682" w:rsidRDefault="00975682" w:rsidP="000D727D">
            <w:pPr>
              <w:pStyle w:val="TableParagraph"/>
              <w:spacing w:before="9"/>
              <w:ind w:left="-6"/>
              <w:rPr>
                <w:rFonts w:ascii="Arial"/>
                <w:sz w:val="21"/>
              </w:rPr>
            </w:pPr>
          </w:p>
          <w:p w:rsidR="00975682" w:rsidRDefault="00A72420" w:rsidP="000D727D">
            <w:pPr>
              <w:pStyle w:val="TableParagraph"/>
              <w:spacing w:line="249" w:lineRule="auto"/>
              <w:ind w:left="-6"/>
              <w:rPr>
                <w:sz w:val="16"/>
              </w:rPr>
            </w:pPr>
            <w:r>
              <w:rPr>
                <w:sz w:val="16"/>
              </w:rPr>
              <w:t>Красноярский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край</w:t>
            </w:r>
          </w:p>
        </w:tc>
        <w:tc>
          <w:tcPr>
            <w:tcW w:w="1851" w:type="dxa"/>
          </w:tcPr>
          <w:p w:rsidR="00975682" w:rsidRDefault="00A72420" w:rsidP="000D727D">
            <w:pPr>
              <w:pStyle w:val="TableParagraph"/>
              <w:spacing w:before="157" w:line="249" w:lineRule="auto"/>
              <w:ind w:left="21" w:right="68"/>
              <w:rPr>
                <w:sz w:val="16"/>
              </w:rPr>
            </w:pPr>
            <w:r>
              <w:rPr>
                <w:sz w:val="16"/>
              </w:rPr>
              <w:t>Красноярский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</w:t>
            </w:r>
            <w:proofErr w:type="gramStart"/>
            <w:r>
              <w:rPr>
                <w:w w:val="105"/>
                <w:sz w:val="16"/>
              </w:rPr>
              <w:t>.Б</w:t>
            </w:r>
            <w:proofErr w:type="gramEnd"/>
            <w:r>
              <w:rPr>
                <w:w w:val="105"/>
                <w:sz w:val="16"/>
              </w:rPr>
              <w:t xml:space="preserve">ольшая </w:t>
            </w:r>
            <w:proofErr w:type="spellStart"/>
            <w:r>
              <w:rPr>
                <w:w w:val="105"/>
                <w:sz w:val="16"/>
              </w:rPr>
              <w:t>Ирба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ул.Ленина</w:t>
            </w:r>
          </w:p>
        </w:tc>
        <w:tc>
          <w:tcPr>
            <w:tcW w:w="2433" w:type="dxa"/>
          </w:tcPr>
          <w:p w:rsidR="00975682" w:rsidRDefault="00975682" w:rsidP="000D727D">
            <w:pPr>
              <w:pStyle w:val="TableParagraph"/>
              <w:spacing w:before="9"/>
              <w:ind w:left="15"/>
              <w:rPr>
                <w:rFonts w:ascii="Arial"/>
                <w:sz w:val="21"/>
              </w:rPr>
            </w:pPr>
          </w:p>
          <w:p w:rsidR="00975682" w:rsidRDefault="00A72420" w:rsidP="000D727D">
            <w:pPr>
              <w:pStyle w:val="TableParagraph"/>
              <w:spacing w:line="249" w:lineRule="auto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Общая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площадь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48,5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  <w:r>
              <w:rPr>
                <w:w w:val="105"/>
                <w:sz w:val="16"/>
              </w:rPr>
              <w:t>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том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числе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жилая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33,3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кв.м</w:t>
            </w:r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975682" w:rsidRDefault="00A72420" w:rsidP="000D727D">
            <w:pPr>
              <w:pStyle w:val="TableParagraph"/>
              <w:spacing w:line="249" w:lineRule="auto"/>
              <w:rPr>
                <w:sz w:val="16"/>
              </w:rPr>
            </w:pPr>
            <w:r>
              <w:rPr>
                <w:w w:val="105"/>
                <w:sz w:val="16"/>
              </w:rPr>
              <w:t>стоимость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договорная</w:t>
            </w:r>
          </w:p>
        </w:tc>
      </w:tr>
      <w:tr w:rsidR="00975682">
        <w:trPr>
          <w:trHeight w:val="866"/>
        </w:trPr>
        <w:tc>
          <w:tcPr>
            <w:tcW w:w="347" w:type="dxa"/>
          </w:tcPr>
          <w:p w:rsidR="00975682" w:rsidRDefault="00975682">
            <w:pPr>
              <w:pStyle w:val="TableParagraph"/>
              <w:rPr>
                <w:rFonts w:ascii="Arial"/>
                <w:sz w:val="18"/>
              </w:rPr>
            </w:pPr>
          </w:p>
          <w:p w:rsidR="00975682" w:rsidRDefault="00A72420">
            <w:pPr>
              <w:pStyle w:val="TableParagraph"/>
              <w:spacing w:before="139"/>
              <w:ind w:left="125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679" w:type="dxa"/>
          </w:tcPr>
          <w:p w:rsidR="00975682" w:rsidRDefault="00975682" w:rsidP="000D727D">
            <w:pPr>
              <w:pStyle w:val="TableParagraph"/>
              <w:ind w:left="22"/>
              <w:rPr>
                <w:rFonts w:ascii="Arial"/>
              </w:rPr>
            </w:pPr>
          </w:p>
          <w:p w:rsidR="00975682" w:rsidRDefault="00A72420" w:rsidP="000D727D">
            <w:pPr>
              <w:pStyle w:val="TableParagraph"/>
              <w:spacing w:line="249" w:lineRule="auto"/>
              <w:ind w:left="22"/>
              <w:rPr>
                <w:sz w:val="16"/>
              </w:rPr>
            </w:pPr>
            <w:r>
              <w:rPr>
                <w:sz w:val="16"/>
              </w:rPr>
              <w:t>Двухкомнатная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квартира</w:t>
            </w:r>
          </w:p>
        </w:tc>
        <w:tc>
          <w:tcPr>
            <w:tcW w:w="1329" w:type="dxa"/>
          </w:tcPr>
          <w:p w:rsidR="00975682" w:rsidRDefault="00975682" w:rsidP="000D727D">
            <w:pPr>
              <w:pStyle w:val="TableParagraph"/>
              <w:ind w:left="-6"/>
              <w:rPr>
                <w:rFonts w:ascii="Arial"/>
              </w:rPr>
            </w:pPr>
          </w:p>
          <w:p w:rsidR="00975682" w:rsidRDefault="00A72420" w:rsidP="000D727D">
            <w:pPr>
              <w:pStyle w:val="TableParagraph"/>
              <w:spacing w:line="249" w:lineRule="auto"/>
              <w:ind w:left="-6"/>
              <w:rPr>
                <w:sz w:val="16"/>
              </w:rPr>
            </w:pPr>
            <w:r>
              <w:rPr>
                <w:sz w:val="16"/>
              </w:rPr>
              <w:t>Красноярский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край</w:t>
            </w:r>
          </w:p>
        </w:tc>
        <w:tc>
          <w:tcPr>
            <w:tcW w:w="1851" w:type="dxa"/>
          </w:tcPr>
          <w:p w:rsidR="00975682" w:rsidRDefault="00A72420" w:rsidP="000D727D">
            <w:pPr>
              <w:pStyle w:val="TableParagraph"/>
              <w:spacing w:before="159" w:line="249" w:lineRule="auto"/>
              <w:ind w:left="21" w:right="68"/>
              <w:rPr>
                <w:sz w:val="16"/>
              </w:rPr>
            </w:pPr>
            <w:r>
              <w:rPr>
                <w:sz w:val="16"/>
              </w:rPr>
              <w:t>Красноярский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</w:t>
            </w:r>
            <w:proofErr w:type="gramStart"/>
            <w:r>
              <w:rPr>
                <w:w w:val="105"/>
                <w:sz w:val="16"/>
              </w:rPr>
              <w:t>.Б</w:t>
            </w:r>
            <w:proofErr w:type="gramEnd"/>
            <w:r>
              <w:rPr>
                <w:w w:val="105"/>
                <w:sz w:val="16"/>
              </w:rPr>
              <w:t xml:space="preserve">ольшая </w:t>
            </w:r>
            <w:proofErr w:type="spellStart"/>
            <w:r>
              <w:rPr>
                <w:w w:val="105"/>
                <w:sz w:val="16"/>
              </w:rPr>
              <w:t>Ирба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ул.Ленина</w:t>
            </w:r>
          </w:p>
        </w:tc>
        <w:tc>
          <w:tcPr>
            <w:tcW w:w="2433" w:type="dxa"/>
          </w:tcPr>
          <w:p w:rsidR="00975682" w:rsidRDefault="00975682" w:rsidP="000D727D">
            <w:pPr>
              <w:pStyle w:val="TableParagraph"/>
              <w:ind w:left="15"/>
              <w:rPr>
                <w:rFonts w:ascii="Arial"/>
              </w:rPr>
            </w:pPr>
          </w:p>
          <w:p w:rsidR="00975682" w:rsidRDefault="00A72420" w:rsidP="000D727D">
            <w:pPr>
              <w:pStyle w:val="TableParagraph"/>
              <w:spacing w:line="249" w:lineRule="auto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Общая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площадь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44,9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</w:t>
            </w:r>
            <w:proofErr w:type="gramStart"/>
            <w:r>
              <w:rPr>
                <w:w w:val="105"/>
                <w:sz w:val="16"/>
              </w:rPr>
              <w:t>.м</w:t>
            </w:r>
            <w:proofErr w:type="gramEnd"/>
            <w:r>
              <w:rPr>
                <w:w w:val="105"/>
                <w:sz w:val="16"/>
              </w:rPr>
              <w:t>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том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числе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жилая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31,1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кв.м</w:t>
            </w:r>
          </w:p>
        </w:tc>
        <w:tc>
          <w:tcPr>
            <w:tcW w:w="1019" w:type="dxa"/>
          </w:tcPr>
          <w:p w:rsidR="00975682" w:rsidRDefault="00975682" w:rsidP="000D727D">
            <w:pPr>
              <w:pStyle w:val="TableParagraph"/>
              <w:rPr>
                <w:rFonts w:ascii="Arial"/>
              </w:rPr>
            </w:pPr>
          </w:p>
          <w:p w:rsidR="00975682" w:rsidRDefault="00A72420" w:rsidP="000D727D">
            <w:pPr>
              <w:pStyle w:val="TableParagraph"/>
              <w:spacing w:line="249" w:lineRule="auto"/>
              <w:rPr>
                <w:sz w:val="16"/>
              </w:rPr>
            </w:pPr>
            <w:r>
              <w:rPr>
                <w:w w:val="105"/>
                <w:sz w:val="16"/>
              </w:rPr>
              <w:t>стоимость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договорная</w:t>
            </w:r>
          </w:p>
        </w:tc>
      </w:tr>
    </w:tbl>
    <w:p w:rsidR="00975682" w:rsidRDefault="00975682">
      <w:pPr>
        <w:pStyle w:val="a3"/>
        <w:rPr>
          <w:sz w:val="20"/>
        </w:rPr>
      </w:pPr>
    </w:p>
    <w:p w:rsidR="00975682" w:rsidRDefault="00975682">
      <w:pPr>
        <w:pStyle w:val="a3"/>
        <w:rPr>
          <w:sz w:val="20"/>
        </w:rPr>
      </w:pPr>
    </w:p>
    <w:p w:rsidR="00975682" w:rsidRDefault="00975682">
      <w:pPr>
        <w:pStyle w:val="a3"/>
        <w:spacing w:before="8"/>
        <w:rPr>
          <w:sz w:val="20"/>
        </w:rPr>
      </w:pPr>
    </w:p>
    <w:p w:rsidR="00975682" w:rsidRDefault="00A72420">
      <w:pPr>
        <w:pStyle w:val="a3"/>
        <w:spacing w:line="239" w:lineRule="exact"/>
        <w:ind w:left="965" w:right="620"/>
        <w:jc w:val="center"/>
      </w:pPr>
      <w:r>
        <w:t>Информация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телефонам:</w:t>
      </w:r>
      <w:r>
        <w:rPr>
          <w:spacing w:val="-1"/>
        </w:rPr>
        <w:t xml:space="preserve"> </w:t>
      </w:r>
      <w:r>
        <w:t>(3843) 79-44-45,</w:t>
      </w:r>
      <w:r>
        <w:rPr>
          <w:spacing w:val="-2"/>
        </w:rPr>
        <w:t xml:space="preserve"> </w:t>
      </w:r>
      <w:r>
        <w:t>59-13-28,</w:t>
      </w:r>
      <w:r>
        <w:rPr>
          <w:spacing w:val="-1"/>
        </w:rPr>
        <w:t xml:space="preserve"> </w:t>
      </w:r>
      <w:r>
        <w:t>79-10-53,</w:t>
      </w:r>
      <w:r>
        <w:rPr>
          <w:spacing w:val="-1"/>
        </w:rPr>
        <w:t xml:space="preserve"> </w:t>
      </w:r>
      <w:r>
        <w:t>79-27-39,</w:t>
      </w:r>
    </w:p>
    <w:p w:rsidR="00975682" w:rsidRDefault="00A72420">
      <w:pPr>
        <w:pStyle w:val="a3"/>
        <w:spacing w:line="237" w:lineRule="exact"/>
        <w:ind w:left="965" w:right="617"/>
        <w:jc w:val="center"/>
      </w:pPr>
      <w:r>
        <w:t>8-903-941-9143,</w:t>
      </w:r>
      <w:r>
        <w:rPr>
          <w:spacing w:val="-4"/>
        </w:rPr>
        <w:t xml:space="preserve"> </w:t>
      </w:r>
      <w:r>
        <w:t>8-904-379-6092.</w:t>
      </w:r>
    </w:p>
    <w:p w:rsidR="00975682" w:rsidRDefault="00A72420">
      <w:pPr>
        <w:pStyle w:val="a3"/>
        <w:spacing w:line="239" w:lineRule="exact"/>
        <w:ind w:left="961" w:right="620"/>
        <w:jc w:val="center"/>
      </w:pPr>
      <w:r>
        <w:t>Адрес: Кемеровская</w:t>
      </w:r>
      <w:r>
        <w:rPr>
          <w:spacing w:val="-2"/>
        </w:rPr>
        <w:t xml:space="preserve"> </w:t>
      </w:r>
      <w:r>
        <w:t>область,</w:t>
      </w:r>
      <w:r>
        <w:rPr>
          <w:spacing w:val="-2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2"/>
        </w:rPr>
        <w:t xml:space="preserve"> </w:t>
      </w:r>
      <w:r>
        <w:t>Новокузнецк, пл.</w:t>
      </w:r>
      <w:r>
        <w:rPr>
          <w:spacing w:val="-1"/>
        </w:rPr>
        <w:t xml:space="preserve"> </w:t>
      </w:r>
      <w:r>
        <w:t>Побед,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proofErr w:type="spellStart"/>
      <w:r>
        <w:t>каб</w:t>
      </w:r>
      <w:proofErr w:type="spellEnd"/>
      <w:r>
        <w:t>.</w:t>
      </w:r>
      <w:r>
        <w:rPr>
          <w:spacing w:val="-2"/>
        </w:rPr>
        <w:t xml:space="preserve"> </w:t>
      </w:r>
      <w:r>
        <w:t>№9, 14.</w:t>
      </w:r>
    </w:p>
    <w:sectPr w:rsidR="00975682" w:rsidSect="00975682">
      <w:headerReference w:type="default" r:id="rId6"/>
      <w:footerReference w:type="default" r:id="rId7"/>
      <w:pgSz w:w="11900" w:h="16840"/>
      <w:pgMar w:top="1060" w:right="1680" w:bottom="280" w:left="1300" w:header="14" w:footer="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20" w:rsidRDefault="00A72420" w:rsidP="00975682">
      <w:r>
        <w:separator/>
      </w:r>
    </w:p>
  </w:endnote>
  <w:endnote w:type="continuationSeparator" w:id="0">
    <w:p w:rsidR="00A72420" w:rsidRDefault="00A72420" w:rsidP="0097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82" w:rsidRDefault="00975682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20" w:rsidRDefault="00A72420" w:rsidP="00975682">
      <w:r>
        <w:separator/>
      </w:r>
    </w:p>
  </w:footnote>
  <w:footnote w:type="continuationSeparator" w:id="0">
    <w:p w:rsidR="00A72420" w:rsidRDefault="00A72420" w:rsidP="00975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82" w:rsidRDefault="00975682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75682"/>
    <w:rsid w:val="000D727D"/>
    <w:rsid w:val="007F1B31"/>
    <w:rsid w:val="00975682"/>
    <w:rsid w:val="00A7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5682"/>
    <w:rPr>
      <w:rFonts w:ascii="Franklin Gothic Book" w:eastAsia="Franklin Gothic Book" w:hAnsi="Franklin Gothic Book" w:cs="Franklin Gothic Boo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6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5682"/>
    <w:rPr>
      <w:rFonts w:ascii="Arial" w:eastAsia="Arial" w:hAnsi="Arial" w:cs="Arial"/>
      <w:sz w:val="21"/>
      <w:szCs w:val="21"/>
    </w:rPr>
  </w:style>
  <w:style w:type="paragraph" w:styleId="a4">
    <w:name w:val="List Paragraph"/>
    <w:basedOn w:val="a"/>
    <w:uiPriority w:val="1"/>
    <w:qFormat/>
    <w:rsid w:val="00975682"/>
  </w:style>
  <w:style w:type="paragraph" w:customStyle="1" w:styleId="TableParagraph">
    <w:name w:val="Table Paragraph"/>
    <w:basedOn w:val="a"/>
    <w:uiPriority w:val="1"/>
    <w:qFormat/>
    <w:rsid w:val="00975682"/>
  </w:style>
  <w:style w:type="paragraph" w:styleId="a5">
    <w:name w:val="Balloon Text"/>
    <w:basedOn w:val="a"/>
    <w:link w:val="a6"/>
    <w:uiPriority w:val="99"/>
    <w:semiHidden/>
    <w:unhideWhenUsed/>
    <w:rsid w:val="000D7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27D"/>
    <w:rPr>
      <w:rFonts w:ascii="Tahoma" w:eastAsia="Franklin Gothic Book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0D72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727D"/>
    <w:rPr>
      <w:rFonts w:ascii="Franklin Gothic Book" w:eastAsia="Franklin Gothic Book" w:hAnsi="Franklin Gothic Book" w:cs="Franklin Gothic Book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0D72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727D"/>
    <w:rPr>
      <w:rFonts w:ascii="Franklin Gothic Book" w:eastAsia="Franklin Gothic Book" w:hAnsi="Franklin Gothic Book" w:cs="Franklin Gothic Book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938</Words>
  <Characters>5348</Characters>
  <Application>Microsoft Office Word</Application>
  <DocSecurity>0</DocSecurity>
  <Lines>44</Lines>
  <Paragraphs>12</Paragraphs>
  <ScaleCrop>false</ScaleCrop>
  <Company>Microsoft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2021-04-10T04:32:00Z</dcterms:created>
  <dcterms:modified xsi:type="dcterms:W3CDTF">2021-04-13T04:04:00Z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2021-04-13T00:00:00Z</vt:filetime>
  </property>
</Properties>
</file>